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D409A4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ZP.26.12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bookmarkStart w:id="0" w:name="_GoBack"/>
      <w:bookmarkEnd w:id="0"/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F2782C">
            <w:pPr>
              <w:spacing w:after="0" w:line="240" w:lineRule="auto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9922DE">
              <w:t>s.c</w:t>
            </w:r>
            <w:proofErr w:type="spellEnd"/>
            <w:r w:rsidRPr="009922DE">
              <w:t>., konsorcjantów)</w:t>
            </w:r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326875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5835CD" w:rsidRPr="00326875" w:rsidRDefault="00D409A4" w:rsidP="00326875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dostawę mebli w 2023</w:t>
      </w:r>
      <w:r w:rsidR="00AD657A">
        <w:rPr>
          <w:rFonts w:ascii="Arial" w:hAnsi="Arial" w:cs="Arial"/>
          <w:b/>
          <w:bCs/>
        </w:rPr>
        <w:t xml:space="preserve"> r.  dla </w:t>
      </w:r>
      <w:proofErr w:type="spellStart"/>
      <w:r w:rsidR="00AD657A">
        <w:rPr>
          <w:rFonts w:ascii="Arial" w:hAnsi="Arial" w:cs="Arial"/>
          <w:b/>
          <w:bCs/>
        </w:rPr>
        <w:t>BMwŁ</w:t>
      </w:r>
      <w:proofErr w:type="spellEnd"/>
    </w:p>
    <w:p w:rsidR="005835CD" w:rsidRDefault="00D409A4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Nr postępowania: ZP.26.12</w:t>
      </w:r>
      <w:r w:rsidR="00F63F45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2023</w:t>
      </w:r>
    </w:p>
    <w:p w:rsidR="00442B53" w:rsidRPr="00527189" w:rsidRDefault="00442B53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F41F2B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F41F2B">
              <w:rPr>
                <w:rFonts w:cs="Arial"/>
                <w:b/>
                <w:sz w:val="20"/>
                <w:szCs w:val="20"/>
              </w:rPr>
              <w:t>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DA2" w:rsidRDefault="00421DA2" w:rsidP="00E3037E">
      <w:pPr>
        <w:spacing w:after="0" w:line="240" w:lineRule="auto"/>
      </w:pPr>
      <w:r>
        <w:separator/>
      </w:r>
    </w:p>
  </w:endnote>
  <w:endnote w:type="continuationSeparator" w:id="0">
    <w:p w:rsidR="00421DA2" w:rsidRDefault="00421DA2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DA2" w:rsidRDefault="00421DA2" w:rsidP="00E3037E">
      <w:pPr>
        <w:spacing w:after="0" w:line="240" w:lineRule="auto"/>
      </w:pPr>
      <w:r>
        <w:separator/>
      </w:r>
    </w:p>
  </w:footnote>
  <w:footnote w:type="continuationSeparator" w:id="0">
    <w:p w:rsidR="00421DA2" w:rsidRDefault="00421DA2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718C"/>
    <w:rsid w:val="000B23B8"/>
    <w:rsid w:val="000B7269"/>
    <w:rsid w:val="000E5582"/>
    <w:rsid w:val="00117801"/>
    <w:rsid w:val="00127FED"/>
    <w:rsid w:val="001815EC"/>
    <w:rsid w:val="001918FB"/>
    <w:rsid w:val="001B7A47"/>
    <w:rsid w:val="0022061E"/>
    <w:rsid w:val="00220CDA"/>
    <w:rsid w:val="002720D6"/>
    <w:rsid w:val="003206AD"/>
    <w:rsid w:val="00326875"/>
    <w:rsid w:val="0035068B"/>
    <w:rsid w:val="00365456"/>
    <w:rsid w:val="003829EE"/>
    <w:rsid w:val="00392BE8"/>
    <w:rsid w:val="00395FD0"/>
    <w:rsid w:val="00421DA2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5B7CBD"/>
    <w:rsid w:val="006000BB"/>
    <w:rsid w:val="00606C62"/>
    <w:rsid w:val="006132DF"/>
    <w:rsid w:val="006149EB"/>
    <w:rsid w:val="0065279C"/>
    <w:rsid w:val="006F00CD"/>
    <w:rsid w:val="006F6D17"/>
    <w:rsid w:val="00727169"/>
    <w:rsid w:val="00761664"/>
    <w:rsid w:val="0076624B"/>
    <w:rsid w:val="007C4009"/>
    <w:rsid w:val="00847DDA"/>
    <w:rsid w:val="00881680"/>
    <w:rsid w:val="00896554"/>
    <w:rsid w:val="00930293"/>
    <w:rsid w:val="00981156"/>
    <w:rsid w:val="009922DE"/>
    <w:rsid w:val="00A255B0"/>
    <w:rsid w:val="00AA1F1F"/>
    <w:rsid w:val="00AD657A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409A4"/>
    <w:rsid w:val="00DD557F"/>
    <w:rsid w:val="00DF3E4F"/>
    <w:rsid w:val="00E261FD"/>
    <w:rsid w:val="00E3037E"/>
    <w:rsid w:val="00E60FEA"/>
    <w:rsid w:val="00E805B0"/>
    <w:rsid w:val="00ED0C04"/>
    <w:rsid w:val="00EF008B"/>
    <w:rsid w:val="00F542A1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3</cp:revision>
  <dcterms:created xsi:type="dcterms:W3CDTF">2022-12-08T13:29:00Z</dcterms:created>
  <dcterms:modified xsi:type="dcterms:W3CDTF">2023-03-01T10:15:00Z</dcterms:modified>
</cp:coreProperties>
</file>