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B3236" w14:textId="77777777" w:rsidR="007C25FA" w:rsidRPr="000F1988" w:rsidRDefault="007C25FA" w:rsidP="000F1988">
      <w:pPr>
        <w:spacing w:line="276" w:lineRule="auto"/>
        <w:ind w:right="14"/>
        <w:jc w:val="both"/>
        <w:rPr>
          <w:b/>
        </w:rPr>
      </w:pPr>
      <w:r w:rsidRPr="000F1988">
        <w:rPr>
          <w:b/>
        </w:rPr>
        <w:t xml:space="preserve">Załącznik nr 1 do Zarządzenia </w:t>
      </w:r>
    </w:p>
    <w:p w14:paraId="122224AD" w14:textId="77777777" w:rsidR="007C25FA" w:rsidRPr="000F1988" w:rsidRDefault="007C25FA" w:rsidP="000F1988">
      <w:pPr>
        <w:spacing w:line="276" w:lineRule="auto"/>
        <w:ind w:right="14"/>
        <w:jc w:val="both"/>
        <w:rPr>
          <w:b/>
        </w:rPr>
      </w:pPr>
      <w:r w:rsidRPr="000F1988">
        <w:rPr>
          <w:b/>
        </w:rPr>
        <w:t>Dyrektora Biblioteki Miejskiej w Łodzi</w:t>
      </w:r>
    </w:p>
    <w:p w14:paraId="42E5B945" w14:textId="4C9A25ED" w:rsidR="007C25FA" w:rsidRPr="000F1988" w:rsidRDefault="007C25FA" w:rsidP="000F1988">
      <w:pPr>
        <w:spacing w:line="276" w:lineRule="auto"/>
        <w:ind w:right="14"/>
        <w:jc w:val="both"/>
        <w:rPr>
          <w:b/>
        </w:rPr>
      </w:pPr>
      <w:r w:rsidRPr="000F1988">
        <w:rPr>
          <w:b/>
        </w:rPr>
        <w:t xml:space="preserve">z dnia </w:t>
      </w:r>
      <w:r w:rsidR="00A52EF9">
        <w:rPr>
          <w:b/>
        </w:rPr>
        <w:t>1 grudnia 2021 roku</w:t>
      </w:r>
    </w:p>
    <w:p w14:paraId="02015D4B" w14:textId="77777777" w:rsidR="007C25FA" w:rsidRPr="000F1988" w:rsidRDefault="007C25FA" w:rsidP="000F1988">
      <w:pPr>
        <w:spacing w:line="276" w:lineRule="auto"/>
        <w:ind w:right="14"/>
        <w:jc w:val="both"/>
        <w:rPr>
          <w:b/>
          <w:sz w:val="24"/>
          <w:szCs w:val="24"/>
        </w:rPr>
      </w:pPr>
    </w:p>
    <w:p w14:paraId="0964B5D4" w14:textId="77777777" w:rsidR="007C25FA" w:rsidRPr="000F1988" w:rsidRDefault="007C25FA" w:rsidP="003C5502">
      <w:pPr>
        <w:widowControl w:val="0"/>
        <w:spacing w:line="276" w:lineRule="auto"/>
        <w:ind w:right="14"/>
        <w:jc w:val="center"/>
        <w:rPr>
          <w:sz w:val="24"/>
          <w:szCs w:val="24"/>
        </w:rPr>
      </w:pPr>
      <w:bookmarkStart w:id="0" w:name="_heading=h.30j0zll" w:colFirst="0" w:colLast="0"/>
      <w:bookmarkEnd w:id="0"/>
      <w:r w:rsidRPr="000F1988">
        <w:rPr>
          <w:b/>
          <w:sz w:val="24"/>
          <w:szCs w:val="24"/>
        </w:rPr>
        <w:t>REGULAMIN</w:t>
      </w:r>
    </w:p>
    <w:p w14:paraId="77A0469A" w14:textId="77777777" w:rsidR="007C25FA" w:rsidRPr="000F1988" w:rsidRDefault="007C25FA" w:rsidP="003C5502">
      <w:pPr>
        <w:widowControl w:val="0"/>
        <w:spacing w:line="276" w:lineRule="auto"/>
        <w:ind w:right="14"/>
        <w:jc w:val="center"/>
        <w:rPr>
          <w:b/>
          <w:sz w:val="24"/>
          <w:szCs w:val="24"/>
        </w:rPr>
      </w:pPr>
      <w:r w:rsidRPr="000F1988">
        <w:rPr>
          <w:b/>
          <w:sz w:val="24"/>
          <w:szCs w:val="24"/>
        </w:rPr>
        <w:t>przyjmowania reklam i treści sponsorowanych do dziennika</w:t>
      </w:r>
    </w:p>
    <w:p w14:paraId="5AC188CE" w14:textId="77777777" w:rsidR="007C25FA" w:rsidRPr="000F1988" w:rsidRDefault="007C25FA" w:rsidP="003C5502">
      <w:pPr>
        <w:widowControl w:val="0"/>
        <w:spacing w:line="276" w:lineRule="auto"/>
        <w:ind w:right="14"/>
        <w:jc w:val="center"/>
        <w:rPr>
          <w:b/>
          <w:sz w:val="24"/>
          <w:szCs w:val="24"/>
        </w:rPr>
      </w:pPr>
      <w:r w:rsidRPr="000F1988">
        <w:rPr>
          <w:b/>
          <w:sz w:val="24"/>
          <w:szCs w:val="24"/>
        </w:rPr>
        <w:t>„Łódź.pl”</w:t>
      </w:r>
    </w:p>
    <w:p w14:paraId="4DAA361B" w14:textId="77777777" w:rsidR="007C25FA" w:rsidRPr="000F1988" w:rsidRDefault="007C25FA" w:rsidP="003C5502">
      <w:pPr>
        <w:widowControl w:val="0"/>
        <w:spacing w:line="276" w:lineRule="auto"/>
        <w:jc w:val="center"/>
        <w:rPr>
          <w:sz w:val="24"/>
          <w:szCs w:val="24"/>
        </w:rPr>
      </w:pPr>
    </w:p>
    <w:p w14:paraId="15EA7989" w14:textId="77777777" w:rsidR="007C25FA" w:rsidRPr="000F1988" w:rsidRDefault="007C25FA" w:rsidP="003C5502">
      <w:pPr>
        <w:widowControl w:val="0"/>
        <w:spacing w:line="276" w:lineRule="auto"/>
        <w:ind w:right="14"/>
        <w:jc w:val="center"/>
        <w:rPr>
          <w:sz w:val="24"/>
          <w:szCs w:val="24"/>
        </w:rPr>
      </w:pPr>
      <w:r w:rsidRPr="000F1988">
        <w:rPr>
          <w:b/>
          <w:sz w:val="24"/>
          <w:szCs w:val="24"/>
        </w:rPr>
        <w:t>§1</w:t>
      </w:r>
    </w:p>
    <w:p w14:paraId="5F453A6F" w14:textId="77777777" w:rsidR="007C25FA" w:rsidRPr="000F1988" w:rsidRDefault="007C25FA" w:rsidP="003C5502">
      <w:pPr>
        <w:widowControl w:val="0"/>
        <w:spacing w:line="276" w:lineRule="auto"/>
        <w:ind w:right="14"/>
        <w:jc w:val="center"/>
        <w:rPr>
          <w:sz w:val="24"/>
          <w:szCs w:val="24"/>
        </w:rPr>
      </w:pPr>
      <w:r w:rsidRPr="000F1988">
        <w:rPr>
          <w:b/>
          <w:sz w:val="24"/>
          <w:szCs w:val="24"/>
        </w:rPr>
        <w:t>ZASADY OGÓLNE</w:t>
      </w:r>
      <w:r w:rsidRPr="000F1988">
        <w:rPr>
          <w:b/>
          <w:sz w:val="24"/>
          <w:szCs w:val="24"/>
        </w:rPr>
        <w:br/>
      </w:r>
    </w:p>
    <w:p w14:paraId="7DDFA0F7" w14:textId="77777777" w:rsidR="007C25FA" w:rsidRPr="000F1988" w:rsidRDefault="007C25FA" w:rsidP="000F1988">
      <w:pPr>
        <w:tabs>
          <w:tab w:val="left" w:pos="258"/>
        </w:tabs>
        <w:spacing w:line="276" w:lineRule="auto"/>
        <w:ind w:right="20"/>
        <w:jc w:val="both"/>
        <w:rPr>
          <w:sz w:val="24"/>
          <w:szCs w:val="24"/>
        </w:rPr>
      </w:pPr>
      <w:r w:rsidRPr="000F1988">
        <w:rPr>
          <w:sz w:val="24"/>
          <w:szCs w:val="24"/>
        </w:rPr>
        <w:t xml:space="preserve">1. Zamawianie i umieszczanie reklam, tekstów sponsorowanych w dzienniku „Łódź.pl” następuje na podstawie niniejszego Regulaminu. </w:t>
      </w:r>
    </w:p>
    <w:p w14:paraId="072F3279" w14:textId="77777777" w:rsidR="007C25FA" w:rsidRPr="000F1988" w:rsidRDefault="007C25FA" w:rsidP="000F1988">
      <w:pPr>
        <w:tabs>
          <w:tab w:val="left" w:pos="258"/>
        </w:tabs>
        <w:spacing w:line="276" w:lineRule="auto"/>
        <w:ind w:right="20"/>
        <w:jc w:val="both"/>
        <w:rPr>
          <w:sz w:val="24"/>
          <w:szCs w:val="24"/>
        </w:rPr>
      </w:pPr>
    </w:p>
    <w:p w14:paraId="38B0007C" w14:textId="77777777" w:rsidR="007C25FA" w:rsidRPr="000F1988" w:rsidRDefault="007C25FA" w:rsidP="000F1988">
      <w:pPr>
        <w:tabs>
          <w:tab w:val="left" w:pos="258"/>
        </w:tabs>
        <w:spacing w:line="276" w:lineRule="auto"/>
        <w:ind w:right="20"/>
        <w:jc w:val="both"/>
        <w:rPr>
          <w:sz w:val="24"/>
          <w:szCs w:val="24"/>
        </w:rPr>
      </w:pPr>
      <w:r w:rsidRPr="000F1988">
        <w:rPr>
          <w:sz w:val="24"/>
          <w:szCs w:val="24"/>
        </w:rPr>
        <w:t xml:space="preserve">Na potrzeby niniejszego Regulaminu wprowadza się następujące pojęcia: </w:t>
      </w:r>
    </w:p>
    <w:p w14:paraId="530F552F" w14:textId="77777777" w:rsidR="007C25FA" w:rsidRPr="000F1988" w:rsidRDefault="007C25FA" w:rsidP="000F1988">
      <w:pPr>
        <w:tabs>
          <w:tab w:val="left" w:pos="258"/>
        </w:tabs>
        <w:spacing w:line="276" w:lineRule="auto"/>
        <w:ind w:left="141" w:right="20"/>
        <w:jc w:val="both"/>
        <w:rPr>
          <w:rFonts w:cs="Calibri"/>
          <w:sz w:val="24"/>
          <w:szCs w:val="24"/>
        </w:rPr>
      </w:pPr>
      <w:r w:rsidRPr="000F1988">
        <w:rPr>
          <w:sz w:val="24"/>
          <w:szCs w:val="24"/>
        </w:rPr>
        <w:t>a)</w:t>
      </w:r>
      <w:r w:rsidRPr="000F1988">
        <w:rPr>
          <w:rFonts w:cs="Calibri"/>
          <w:sz w:val="24"/>
          <w:szCs w:val="24"/>
        </w:rPr>
        <w:t>WYDAWCA- Biblioteka Miejska w Łodzi</w:t>
      </w:r>
      <w:r w:rsidRPr="000F1988">
        <w:rPr>
          <w:sz w:val="24"/>
          <w:szCs w:val="24"/>
        </w:rPr>
        <w:t xml:space="preserve">, </w:t>
      </w:r>
      <w:r w:rsidRPr="000F1988">
        <w:rPr>
          <w:rFonts w:cs="Calibri"/>
          <w:sz w:val="24"/>
          <w:szCs w:val="24"/>
        </w:rPr>
        <w:t xml:space="preserve">91-415 Łódź, </w:t>
      </w:r>
      <w:r w:rsidRPr="000F1988">
        <w:rPr>
          <w:sz w:val="24"/>
          <w:szCs w:val="24"/>
        </w:rPr>
        <w:t>Plac</w:t>
      </w:r>
      <w:r w:rsidRPr="000F1988">
        <w:rPr>
          <w:rFonts w:cs="Calibri"/>
          <w:sz w:val="24"/>
          <w:szCs w:val="24"/>
        </w:rPr>
        <w:t xml:space="preserve"> Wolności 4, NIP: 7252249694, REGON: 369129529 zwan</w:t>
      </w:r>
      <w:r w:rsidRPr="000F1988">
        <w:rPr>
          <w:sz w:val="24"/>
          <w:szCs w:val="24"/>
        </w:rPr>
        <w:t>y także w dalszej części Regulaminu “Biblioteką”,</w:t>
      </w:r>
    </w:p>
    <w:p w14:paraId="0E43D880" w14:textId="77777777" w:rsidR="007C25FA" w:rsidRPr="000F1988" w:rsidRDefault="007C25FA" w:rsidP="000F1988">
      <w:pPr>
        <w:tabs>
          <w:tab w:val="left" w:pos="258"/>
        </w:tabs>
        <w:spacing w:line="276" w:lineRule="auto"/>
        <w:ind w:left="141" w:right="20"/>
        <w:jc w:val="both"/>
        <w:rPr>
          <w:rFonts w:cs="Calibri"/>
          <w:sz w:val="24"/>
          <w:szCs w:val="24"/>
        </w:rPr>
      </w:pPr>
      <w:r w:rsidRPr="000F1988">
        <w:rPr>
          <w:sz w:val="24"/>
          <w:szCs w:val="24"/>
        </w:rPr>
        <w:t xml:space="preserve">b) </w:t>
      </w:r>
      <w:r w:rsidRPr="000F1988">
        <w:rPr>
          <w:rFonts w:cs="Calibri"/>
          <w:sz w:val="24"/>
          <w:szCs w:val="24"/>
        </w:rPr>
        <w:t xml:space="preserve">DZIENNIK – wydawany  przez Wydawcę w formie </w:t>
      </w:r>
      <w:r w:rsidRPr="000F1988">
        <w:rPr>
          <w:sz w:val="24"/>
          <w:szCs w:val="24"/>
        </w:rPr>
        <w:t>elektronicznej i papierowej</w:t>
      </w:r>
      <w:r w:rsidRPr="000F1988">
        <w:rPr>
          <w:rFonts w:cs="Calibri"/>
          <w:sz w:val="24"/>
          <w:szCs w:val="24"/>
        </w:rPr>
        <w:t xml:space="preserve"> dziennik </w:t>
      </w:r>
    </w:p>
    <w:p w14:paraId="5BD5539B" w14:textId="77777777" w:rsidR="007C25FA" w:rsidRPr="000F1988" w:rsidRDefault="007C25FA" w:rsidP="000F1988">
      <w:pPr>
        <w:tabs>
          <w:tab w:val="left" w:pos="258"/>
        </w:tabs>
        <w:spacing w:line="276" w:lineRule="auto"/>
        <w:ind w:left="141" w:right="20"/>
        <w:jc w:val="both"/>
        <w:rPr>
          <w:rFonts w:cs="Calibri"/>
          <w:sz w:val="24"/>
          <w:szCs w:val="24"/>
        </w:rPr>
      </w:pPr>
      <w:r w:rsidRPr="000F1988">
        <w:rPr>
          <w:rFonts w:cs="Calibri"/>
          <w:sz w:val="24"/>
          <w:szCs w:val="24"/>
        </w:rPr>
        <w:t>„ Łódź.pl”,</w:t>
      </w:r>
    </w:p>
    <w:p w14:paraId="21F5487D" w14:textId="77777777" w:rsidR="007C25FA" w:rsidRPr="000F1988" w:rsidRDefault="007C25FA" w:rsidP="000F1988">
      <w:pPr>
        <w:tabs>
          <w:tab w:val="left" w:pos="258"/>
        </w:tabs>
        <w:spacing w:line="276" w:lineRule="auto"/>
        <w:ind w:left="141" w:right="20"/>
        <w:jc w:val="both"/>
        <w:rPr>
          <w:rFonts w:cs="Calibri"/>
          <w:sz w:val="24"/>
          <w:szCs w:val="24"/>
        </w:rPr>
      </w:pPr>
      <w:r w:rsidRPr="000F1988">
        <w:rPr>
          <w:sz w:val="24"/>
          <w:szCs w:val="24"/>
        </w:rPr>
        <w:t xml:space="preserve">c) </w:t>
      </w:r>
      <w:r w:rsidRPr="000F1988">
        <w:rPr>
          <w:rFonts w:cs="Calibri"/>
          <w:sz w:val="24"/>
          <w:szCs w:val="24"/>
        </w:rPr>
        <w:t xml:space="preserve">KONTRAHENT – osoba fizyczna, osoba prawna lub jednostka nie posiadająca osobowości prawnej, </w:t>
      </w:r>
    </w:p>
    <w:p w14:paraId="59EA9B75" w14:textId="1F540D01" w:rsidR="007C25FA" w:rsidRPr="004E4948" w:rsidRDefault="007C25FA" w:rsidP="000F1988">
      <w:pPr>
        <w:tabs>
          <w:tab w:val="left" w:pos="258"/>
        </w:tabs>
        <w:spacing w:line="276" w:lineRule="auto"/>
        <w:ind w:left="141" w:right="20"/>
        <w:jc w:val="both"/>
        <w:rPr>
          <w:rFonts w:asciiTheme="minorHAnsi" w:hAnsiTheme="minorHAnsi" w:cstheme="minorHAnsi"/>
          <w:sz w:val="24"/>
          <w:szCs w:val="24"/>
        </w:rPr>
      </w:pPr>
      <w:r w:rsidRPr="004E4948">
        <w:rPr>
          <w:rFonts w:asciiTheme="minorHAnsi" w:hAnsiTheme="minorHAnsi" w:cstheme="minorHAnsi"/>
          <w:sz w:val="24"/>
          <w:szCs w:val="24"/>
        </w:rPr>
        <w:t xml:space="preserve">d) </w:t>
      </w:r>
      <w:r w:rsidR="002B27DA" w:rsidRPr="004E4948">
        <w:rPr>
          <w:rFonts w:asciiTheme="minorHAnsi" w:hAnsiTheme="minorHAnsi" w:cstheme="minorHAnsi"/>
          <w:sz w:val="24"/>
          <w:szCs w:val="24"/>
        </w:rPr>
        <w:t>PUBLIKACJA- zamieszczane przez Wydawcę w dzienniku reklamy, teksty sponsorowane, komunikaty oraz ogłoszenia ( w tym  m.in. nekrologi, wspomnienia, podziękowania)  zamówione przez Kontrahenta</w:t>
      </w:r>
      <w:r w:rsidRPr="004E4948">
        <w:rPr>
          <w:rFonts w:asciiTheme="minorHAnsi" w:hAnsiTheme="minorHAnsi" w:cstheme="minorHAnsi"/>
          <w:sz w:val="24"/>
          <w:szCs w:val="24"/>
        </w:rPr>
        <w:t xml:space="preserve">,  </w:t>
      </w:r>
    </w:p>
    <w:p w14:paraId="185AAC40" w14:textId="77777777" w:rsidR="007C25FA" w:rsidRPr="000F1988" w:rsidRDefault="007C25FA" w:rsidP="000F1988">
      <w:pPr>
        <w:tabs>
          <w:tab w:val="left" w:pos="258"/>
        </w:tabs>
        <w:spacing w:line="276" w:lineRule="auto"/>
        <w:ind w:left="141" w:right="20"/>
        <w:jc w:val="both"/>
        <w:rPr>
          <w:rFonts w:cs="Calibri"/>
          <w:sz w:val="24"/>
          <w:szCs w:val="24"/>
        </w:rPr>
      </w:pPr>
      <w:r w:rsidRPr="000F1988">
        <w:rPr>
          <w:sz w:val="24"/>
          <w:szCs w:val="24"/>
        </w:rPr>
        <w:t xml:space="preserve">e) </w:t>
      </w:r>
      <w:r w:rsidRPr="000F1988">
        <w:rPr>
          <w:rFonts w:cs="Calibri"/>
          <w:sz w:val="24"/>
          <w:szCs w:val="24"/>
        </w:rPr>
        <w:t xml:space="preserve">REKLAMA – odpłatna forma komunikatu publicznego przeznaczona do rozpowszechniania informacji </w:t>
      </w:r>
      <w:r w:rsidRPr="000F1988">
        <w:rPr>
          <w:sz w:val="24"/>
          <w:szCs w:val="24"/>
        </w:rPr>
        <w:t xml:space="preserve">zamówiona do publikacji  w dzienniku “Łódź.pl” przez </w:t>
      </w:r>
      <w:r w:rsidRPr="000F1988">
        <w:rPr>
          <w:rFonts w:cs="Calibri"/>
          <w:sz w:val="24"/>
          <w:szCs w:val="24"/>
        </w:rPr>
        <w:t xml:space="preserve"> Kontrahenta, </w:t>
      </w:r>
    </w:p>
    <w:p w14:paraId="698ED76F" w14:textId="77777777" w:rsidR="007C25FA" w:rsidRPr="000F1988" w:rsidRDefault="007C25FA" w:rsidP="000F1988">
      <w:pPr>
        <w:tabs>
          <w:tab w:val="left" w:pos="258"/>
        </w:tabs>
        <w:spacing w:line="276" w:lineRule="auto"/>
        <w:ind w:left="141" w:right="20"/>
        <w:jc w:val="both"/>
        <w:rPr>
          <w:sz w:val="24"/>
          <w:szCs w:val="24"/>
        </w:rPr>
      </w:pPr>
      <w:r w:rsidRPr="000F1988">
        <w:rPr>
          <w:sz w:val="24"/>
          <w:szCs w:val="24"/>
        </w:rPr>
        <w:t>f)ZAMÓWIENIE-  podstawa do zamieszczenia przez Wydawcę w dzienniku reklamy  i/lub tekstu sponsorowanego oraz ogłoszenia w przypadku spełnienia wszystkich wymogów formalnych wymaganych w Regulaminie,</w:t>
      </w:r>
    </w:p>
    <w:p w14:paraId="27EBA267" w14:textId="77777777" w:rsidR="007C25FA" w:rsidRPr="000F1988" w:rsidRDefault="007C25FA" w:rsidP="000F1988">
      <w:pPr>
        <w:spacing w:line="276" w:lineRule="auto"/>
        <w:jc w:val="both"/>
        <w:rPr>
          <w:strike/>
          <w:sz w:val="24"/>
          <w:szCs w:val="24"/>
        </w:rPr>
      </w:pPr>
    </w:p>
    <w:p w14:paraId="15C22489" w14:textId="77777777" w:rsidR="007C25FA" w:rsidRPr="000F1988" w:rsidRDefault="007C25FA" w:rsidP="000F1988">
      <w:pPr>
        <w:tabs>
          <w:tab w:val="left" w:pos="227"/>
        </w:tabs>
        <w:spacing w:line="276" w:lineRule="auto"/>
        <w:jc w:val="both"/>
        <w:rPr>
          <w:sz w:val="24"/>
          <w:szCs w:val="24"/>
        </w:rPr>
      </w:pPr>
      <w:r w:rsidRPr="000F1988">
        <w:rPr>
          <w:sz w:val="24"/>
          <w:szCs w:val="24"/>
        </w:rPr>
        <w:t xml:space="preserve">2.Biblioteka nie ponosi odpowiedzialności za treść zamieszczanych  w dzienniku “Łódź.pl” Publikacji. Każda osoba zawierająca umowę w imieniu Biblioteki zobowiązana jest zapewnić, aby stosowne oświadczenie w tym zakresie zostało złożone w treści zawieranej Umowy lub w formularzu zamówienia stanowiącym </w:t>
      </w:r>
      <w:r w:rsidRPr="000F1988">
        <w:rPr>
          <w:b/>
          <w:sz w:val="24"/>
          <w:szCs w:val="24"/>
        </w:rPr>
        <w:t>załącznik nr 2</w:t>
      </w:r>
      <w:r w:rsidRPr="000F1988">
        <w:rPr>
          <w:sz w:val="24"/>
          <w:szCs w:val="24"/>
        </w:rPr>
        <w:t xml:space="preserve"> do niniejszego Regulaminu.</w:t>
      </w:r>
    </w:p>
    <w:p w14:paraId="54004A73" w14:textId="77777777" w:rsidR="007C25FA" w:rsidRPr="000F1988" w:rsidRDefault="007C25FA" w:rsidP="000F1988">
      <w:pPr>
        <w:spacing w:line="276" w:lineRule="auto"/>
        <w:jc w:val="both"/>
        <w:rPr>
          <w:sz w:val="24"/>
          <w:szCs w:val="24"/>
        </w:rPr>
      </w:pPr>
    </w:p>
    <w:p w14:paraId="2A34FDD6" w14:textId="77777777" w:rsidR="007C25FA" w:rsidRPr="000F1988" w:rsidRDefault="007C25FA" w:rsidP="000F1988">
      <w:pPr>
        <w:tabs>
          <w:tab w:val="left" w:pos="304"/>
        </w:tabs>
        <w:spacing w:line="276" w:lineRule="auto"/>
        <w:ind w:right="23"/>
        <w:jc w:val="both"/>
        <w:rPr>
          <w:sz w:val="24"/>
          <w:szCs w:val="24"/>
        </w:rPr>
      </w:pPr>
      <w:r w:rsidRPr="000F1988">
        <w:rPr>
          <w:sz w:val="24"/>
          <w:szCs w:val="24"/>
        </w:rPr>
        <w:t xml:space="preserve">3. Kontrahent zobowiązany jest  do  naprawienia wszelkich szkód powstałych po stronie Wydawcy w związku z treścią lub formą zamieszczonej Publikacji, w szczególności  do poniesienia kosztów postępowań spornych, wpisów sądowych, kosztów zastępstwa procesowego oraz innych uzasadnionych i udokumentowanych wydatków Wydawcy poniesionych w związku z roszczeniami osób trzecich. Dotyczy to także sytuacji, gdy stroną postępowania będzie Redaktor Naczelny dziennika, pracownik lub współpracownik Wydawcy biorący udział w procedurze zamieszczenia Publikacji w związku z jej zamówieniem przez </w:t>
      </w:r>
      <w:r w:rsidRPr="000F1988">
        <w:rPr>
          <w:sz w:val="24"/>
          <w:szCs w:val="24"/>
        </w:rPr>
        <w:lastRenderedPageBreak/>
        <w:t>Kontrahenta.</w:t>
      </w:r>
      <w:r w:rsidRPr="000F1988">
        <w:rPr>
          <w:sz w:val="24"/>
          <w:szCs w:val="24"/>
        </w:rPr>
        <w:br/>
      </w:r>
    </w:p>
    <w:p w14:paraId="4DFACF56" w14:textId="77777777" w:rsidR="007C25FA" w:rsidRPr="000F1988" w:rsidRDefault="007C25FA" w:rsidP="000F1988">
      <w:pPr>
        <w:tabs>
          <w:tab w:val="left" w:pos="244"/>
        </w:tabs>
        <w:spacing w:line="276" w:lineRule="auto"/>
        <w:ind w:right="20"/>
        <w:jc w:val="both"/>
        <w:rPr>
          <w:sz w:val="24"/>
          <w:szCs w:val="24"/>
        </w:rPr>
      </w:pPr>
      <w:r w:rsidRPr="000F1988">
        <w:rPr>
          <w:sz w:val="24"/>
          <w:szCs w:val="24"/>
        </w:rPr>
        <w:t xml:space="preserve">4.  Dane osobowe niezbędne  do  zawarcia  umowy na Publikację będą przechowywane i przetwarzane przez Wydawcę  w sposób zgodny z wymogami prawa. Kontrahent zobowiązany jest  do podania poprawnych, pełnych danych osobowych i adresowych swoich i/lub osób działających w jego imieniu. Wydawca ma prawo wykorzystania danych o których mowa powyżej w celu realizacji umowy na Publikację a także celem dochodzenia wszelkich uprawnień wynikających z umowy, w tym dochodzenia roszczeń cywilnoprawnych przysługujących Wydawcy oraz osobom wskazanym w ust. 3 </w:t>
      </w:r>
    </w:p>
    <w:p w14:paraId="29F0F2DB" w14:textId="77777777" w:rsidR="007C25FA" w:rsidRPr="000F1988" w:rsidRDefault="007C25FA" w:rsidP="000F1988">
      <w:pPr>
        <w:tabs>
          <w:tab w:val="left" w:pos="244"/>
        </w:tabs>
        <w:spacing w:line="276" w:lineRule="auto"/>
        <w:ind w:right="20"/>
        <w:jc w:val="both"/>
      </w:pPr>
    </w:p>
    <w:p w14:paraId="1BA18285" w14:textId="77777777" w:rsidR="007C25FA" w:rsidRPr="000F1988" w:rsidRDefault="007C25FA" w:rsidP="000F1988">
      <w:pPr>
        <w:tabs>
          <w:tab w:val="left" w:pos="244"/>
        </w:tabs>
        <w:spacing w:line="276" w:lineRule="auto"/>
        <w:ind w:right="20"/>
        <w:jc w:val="both"/>
        <w:rPr>
          <w:sz w:val="24"/>
          <w:szCs w:val="24"/>
        </w:rPr>
      </w:pPr>
      <w:r w:rsidRPr="000F1988">
        <w:rPr>
          <w:sz w:val="24"/>
          <w:szCs w:val="24"/>
        </w:rPr>
        <w:t xml:space="preserve">5.  Informacje na temat przetwarzania danych osobowych Kontrahentów w wykonaniu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znajdują się w </w:t>
      </w:r>
      <w:r w:rsidRPr="000F1988">
        <w:rPr>
          <w:b/>
          <w:sz w:val="24"/>
          <w:szCs w:val="24"/>
        </w:rPr>
        <w:t>załączniku nr 1</w:t>
      </w:r>
      <w:r w:rsidRPr="000F1988">
        <w:rPr>
          <w:sz w:val="24"/>
          <w:szCs w:val="24"/>
        </w:rPr>
        <w:t xml:space="preserve"> do niniejszego Regulaminu.</w:t>
      </w:r>
    </w:p>
    <w:p w14:paraId="1E18DC52" w14:textId="77777777" w:rsidR="007C25FA" w:rsidRPr="000F1988" w:rsidRDefault="007C25FA" w:rsidP="000F1988">
      <w:pPr>
        <w:tabs>
          <w:tab w:val="left" w:pos="244"/>
        </w:tabs>
        <w:spacing w:line="276" w:lineRule="auto"/>
        <w:ind w:right="20"/>
        <w:jc w:val="both"/>
        <w:rPr>
          <w:sz w:val="24"/>
          <w:szCs w:val="24"/>
        </w:rPr>
      </w:pPr>
    </w:p>
    <w:p w14:paraId="599697E8" w14:textId="77777777" w:rsidR="002B27DA" w:rsidRDefault="007C25FA" w:rsidP="000F1988">
      <w:pPr>
        <w:tabs>
          <w:tab w:val="left" w:pos="244"/>
        </w:tabs>
        <w:spacing w:line="276" w:lineRule="auto"/>
        <w:ind w:right="20"/>
        <w:jc w:val="both"/>
        <w:rPr>
          <w:sz w:val="24"/>
          <w:szCs w:val="24"/>
        </w:rPr>
      </w:pPr>
      <w:r w:rsidRPr="000F1988">
        <w:rPr>
          <w:sz w:val="24"/>
          <w:szCs w:val="24"/>
        </w:rPr>
        <w:t>6.</w:t>
      </w:r>
      <w:r w:rsidR="002B27DA">
        <w:rPr>
          <w:sz w:val="24"/>
          <w:szCs w:val="24"/>
        </w:rPr>
        <w:t>uchylony</w:t>
      </w:r>
    </w:p>
    <w:p w14:paraId="3C2D190D" w14:textId="77777777" w:rsidR="002B27DA" w:rsidRDefault="002B27DA" w:rsidP="000F1988">
      <w:pPr>
        <w:tabs>
          <w:tab w:val="left" w:pos="244"/>
        </w:tabs>
        <w:spacing w:line="276" w:lineRule="auto"/>
        <w:ind w:right="20"/>
        <w:jc w:val="both"/>
        <w:rPr>
          <w:sz w:val="24"/>
          <w:szCs w:val="24"/>
        </w:rPr>
      </w:pPr>
    </w:p>
    <w:p w14:paraId="3AC8EB83" w14:textId="5A7291D8" w:rsidR="007C25FA" w:rsidRPr="002B27DA" w:rsidRDefault="002B27DA" w:rsidP="000F1988">
      <w:pPr>
        <w:tabs>
          <w:tab w:val="left" w:pos="244"/>
        </w:tabs>
        <w:spacing w:line="276" w:lineRule="auto"/>
        <w:ind w:right="20"/>
        <w:jc w:val="both"/>
        <w:rPr>
          <w:rFonts w:asciiTheme="minorHAnsi" w:hAnsiTheme="minorHAnsi" w:cstheme="minorHAnsi"/>
          <w:sz w:val="24"/>
          <w:szCs w:val="24"/>
        </w:rPr>
      </w:pPr>
      <w:r w:rsidRPr="002B27DA">
        <w:rPr>
          <w:rFonts w:asciiTheme="minorHAnsi" w:hAnsiTheme="minorHAnsi" w:cstheme="minorHAnsi"/>
          <w:sz w:val="24"/>
          <w:szCs w:val="24"/>
        </w:rPr>
        <w:t>7.</w:t>
      </w:r>
      <w:r w:rsidR="007C25FA" w:rsidRPr="002B27DA">
        <w:rPr>
          <w:rFonts w:asciiTheme="minorHAnsi" w:hAnsiTheme="minorHAnsi" w:cstheme="minorHAnsi"/>
          <w:sz w:val="24"/>
          <w:szCs w:val="24"/>
        </w:rPr>
        <w:t xml:space="preserve"> </w:t>
      </w:r>
      <w:r w:rsidRPr="002B27DA">
        <w:rPr>
          <w:rFonts w:asciiTheme="minorHAnsi" w:hAnsiTheme="minorHAnsi" w:cstheme="minorHAnsi"/>
          <w:sz w:val="24"/>
          <w:szCs w:val="24"/>
        </w:rPr>
        <w:t>Zamówienia  na publikację nekrologów i innych ogłoszeń tego typu w gazecie „Łódź.pl” następuje za pośrednictwem podmiotu trzeciego  z którym Wydawca  zawarł lub zawrze umowę na publikacje tego rodzaju</w:t>
      </w:r>
    </w:p>
    <w:p w14:paraId="48FFE37F" w14:textId="77777777" w:rsidR="007C25FA" w:rsidRPr="000F1988" w:rsidRDefault="007C25FA" w:rsidP="000F1988">
      <w:pPr>
        <w:tabs>
          <w:tab w:val="left" w:pos="244"/>
        </w:tabs>
        <w:spacing w:line="276" w:lineRule="auto"/>
        <w:ind w:right="20"/>
        <w:jc w:val="both"/>
        <w:rPr>
          <w:sz w:val="24"/>
          <w:szCs w:val="24"/>
        </w:rPr>
      </w:pPr>
    </w:p>
    <w:p w14:paraId="1BC74FFD" w14:textId="77777777" w:rsidR="007C25FA" w:rsidRPr="000F1988" w:rsidRDefault="007C25FA" w:rsidP="003C5502">
      <w:pPr>
        <w:spacing w:line="276" w:lineRule="auto"/>
        <w:ind w:right="14"/>
        <w:jc w:val="center"/>
        <w:rPr>
          <w:b/>
          <w:sz w:val="24"/>
          <w:szCs w:val="24"/>
        </w:rPr>
      </w:pPr>
      <w:r w:rsidRPr="000F1988">
        <w:rPr>
          <w:b/>
          <w:sz w:val="24"/>
          <w:szCs w:val="24"/>
        </w:rPr>
        <w:t>§2</w:t>
      </w:r>
    </w:p>
    <w:p w14:paraId="48545003" w14:textId="77777777" w:rsidR="007C25FA" w:rsidRPr="000F1988" w:rsidRDefault="007C25FA" w:rsidP="00BE3DFF">
      <w:pPr>
        <w:spacing w:line="276" w:lineRule="auto"/>
        <w:ind w:right="14"/>
        <w:jc w:val="center"/>
        <w:rPr>
          <w:sz w:val="24"/>
          <w:szCs w:val="24"/>
        </w:rPr>
      </w:pPr>
      <w:r w:rsidRPr="000F1988">
        <w:rPr>
          <w:b/>
          <w:sz w:val="24"/>
          <w:szCs w:val="24"/>
        </w:rPr>
        <w:t>PRZYJĘCIE ZAMÓWIENIA I REALIZACJA PUBLIKACJI</w:t>
      </w:r>
      <w:r w:rsidRPr="000F1988">
        <w:rPr>
          <w:b/>
          <w:sz w:val="24"/>
          <w:szCs w:val="24"/>
        </w:rPr>
        <w:br/>
      </w:r>
    </w:p>
    <w:p w14:paraId="658E5848" w14:textId="77777777" w:rsidR="007C25FA" w:rsidRPr="000F1988" w:rsidRDefault="007C25FA" w:rsidP="000F1988">
      <w:pPr>
        <w:tabs>
          <w:tab w:val="left" w:pos="244"/>
        </w:tabs>
        <w:spacing w:line="276" w:lineRule="auto"/>
        <w:jc w:val="both"/>
        <w:rPr>
          <w:rFonts w:cs="Calibri"/>
          <w:sz w:val="24"/>
          <w:szCs w:val="24"/>
        </w:rPr>
      </w:pPr>
      <w:r w:rsidRPr="000F1988">
        <w:rPr>
          <w:sz w:val="24"/>
          <w:szCs w:val="24"/>
        </w:rPr>
        <w:t>1.</w:t>
      </w:r>
      <w:r w:rsidRPr="000F1988">
        <w:rPr>
          <w:rFonts w:cs="Calibri"/>
          <w:sz w:val="24"/>
          <w:szCs w:val="24"/>
        </w:rPr>
        <w:t xml:space="preserve">Wydawca przyjmuje do realizacji Publikację na podstawie formularza zamówienia złożonego przez Kontrahenta, którego wzór stanowi załącznik nr 2 do niniejszego Regulaminu. </w:t>
      </w:r>
    </w:p>
    <w:p w14:paraId="20DDB027" w14:textId="77777777" w:rsidR="007C25FA" w:rsidRPr="000F1988" w:rsidRDefault="007C25FA" w:rsidP="000F1988">
      <w:pPr>
        <w:tabs>
          <w:tab w:val="left" w:pos="244"/>
        </w:tabs>
        <w:spacing w:line="276" w:lineRule="auto"/>
        <w:jc w:val="both"/>
        <w:rPr>
          <w:sz w:val="24"/>
          <w:szCs w:val="24"/>
        </w:rPr>
      </w:pPr>
    </w:p>
    <w:p w14:paraId="73BB9484" w14:textId="7ACB46A2" w:rsidR="007C25FA" w:rsidRPr="000F1988" w:rsidRDefault="007C25FA" w:rsidP="000F1988">
      <w:pPr>
        <w:tabs>
          <w:tab w:val="left" w:pos="244"/>
        </w:tabs>
        <w:spacing w:line="276" w:lineRule="auto"/>
        <w:jc w:val="both"/>
        <w:rPr>
          <w:rFonts w:cs="Calibri"/>
          <w:sz w:val="24"/>
          <w:szCs w:val="24"/>
        </w:rPr>
      </w:pPr>
      <w:r w:rsidRPr="000F1988">
        <w:rPr>
          <w:sz w:val="24"/>
          <w:szCs w:val="24"/>
        </w:rPr>
        <w:t>2.</w:t>
      </w:r>
      <w:r w:rsidRPr="000F1988">
        <w:rPr>
          <w:rFonts w:cs="Calibri"/>
          <w:sz w:val="24"/>
          <w:szCs w:val="24"/>
        </w:rPr>
        <w:t xml:space="preserve">Format Publikacji, jednocześnie określający koszt jej emisji zawiera Cennik Publikacji stanowiący </w:t>
      </w:r>
      <w:r w:rsidRPr="000F1988">
        <w:rPr>
          <w:b/>
          <w:sz w:val="24"/>
          <w:szCs w:val="24"/>
        </w:rPr>
        <w:t xml:space="preserve">załącznik nr 3 </w:t>
      </w:r>
      <w:r w:rsidRPr="000F1988">
        <w:rPr>
          <w:rFonts w:cs="Calibri"/>
          <w:sz w:val="24"/>
          <w:szCs w:val="24"/>
        </w:rPr>
        <w:t>do niniejszego Regulaminu.</w:t>
      </w:r>
    </w:p>
    <w:p w14:paraId="7E3D8FAC" w14:textId="77777777" w:rsidR="007C25FA" w:rsidRPr="000F1988" w:rsidRDefault="007C25FA" w:rsidP="000F1988">
      <w:pPr>
        <w:tabs>
          <w:tab w:val="left" w:pos="244"/>
        </w:tabs>
        <w:spacing w:line="276" w:lineRule="auto"/>
        <w:jc w:val="both"/>
        <w:rPr>
          <w:sz w:val="24"/>
          <w:szCs w:val="24"/>
        </w:rPr>
      </w:pPr>
    </w:p>
    <w:p w14:paraId="1ABDC647" w14:textId="77777777" w:rsidR="007C25FA" w:rsidRPr="000F1988" w:rsidRDefault="007C25FA" w:rsidP="000F1988">
      <w:pPr>
        <w:tabs>
          <w:tab w:val="left" w:pos="244"/>
        </w:tabs>
        <w:spacing w:line="276" w:lineRule="auto"/>
        <w:jc w:val="both"/>
        <w:rPr>
          <w:rFonts w:cs="Calibri"/>
          <w:sz w:val="24"/>
          <w:szCs w:val="24"/>
        </w:rPr>
      </w:pPr>
      <w:r w:rsidRPr="000F1988">
        <w:rPr>
          <w:sz w:val="24"/>
          <w:szCs w:val="24"/>
        </w:rPr>
        <w:t>3.</w:t>
      </w:r>
      <w:r w:rsidRPr="000F1988">
        <w:rPr>
          <w:rFonts w:cs="Calibri"/>
          <w:sz w:val="24"/>
          <w:szCs w:val="24"/>
        </w:rPr>
        <w:t xml:space="preserve">Integralną częścią zamówienia jest dokument w formie pliku tekstowego  lub </w:t>
      </w:r>
      <w:r w:rsidRPr="000F1988">
        <w:rPr>
          <w:sz w:val="24"/>
          <w:szCs w:val="24"/>
        </w:rPr>
        <w:t>graficznego</w:t>
      </w:r>
      <w:r w:rsidRPr="000F1988">
        <w:rPr>
          <w:rFonts w:cs="Calibri"/>
          <w:sz w:val="24"/>
          <w:szCs w:val="24"/>
        </w:rPr>
        <w:t xml:space="preserve"> zawierający tekst i/lub obraz przygotowany przez Kontrahenta. </w:t>
      </w:r>
    </w:p>
    <w:p w14:paraId="7D6C50F4" w14:textId="77777777" w:rsidR="007C25FA" w:rsidRPr="000F1988" w:rsidRDefault="007C25FA" w:rsidP="000F1988">
      <w:pPr>
        <w:tabs>
          <w:tab w:val="left" w:pos="244"/>
        </w:tabs>
        <w:spacing w:line="276" w:lineRule="auto"/>
        <w:jc w:val="both"/>
        <w:rPr>
          <w:sz w:val="24"/>
          <w:szCs w:val="24"/>
        </w:rPr>
      </w:pPr>
    </w:p>
    <w:p w14:paraId="3F6AA590" w14:textId="3800F986" w:rsidR="007C25FA" w:rsidRPr="000F1988" w:rsidRDefault="007C25FA" w:rsidP="000F1988">
      <w:pPr>
        <w:tabs>
          <w:tab w:val="left" w:pos="244"/>
        </w:tabs>
        <w:spacing w:line="276" w:lineRule="auto"/>
        <w:jc w:val="both"/>
        <w:rPr>
          <w:sz w:val="24"/>
          <w:szCs w:val="24"/>
        </w:rPr>
      </w:pPr>
      <w:r w:rsidRPr="000F1988">
        <w:rPr>
          <w:sz w:val="24"/>
          <w:szCs w:val="24"/>
        </w:rPr>
        <w:t>4.</w:t>
      </w:r>
      <w:r w:rsidRPr="000F1988">
        <w:rPr>
          <w:rFonts w:cs="Calibri"/>
          <w:sz w:val="24"/>
          <w:szCs w:val="24"/>
        </w:rPr>
        <w:t xml:space="preserve">Kontrahent zobowiązuje się dostarczyć dokument o którym mowa w ust. 3 do Wydawcy za pomocą poczty elektronicznej na adres: </w:t>
      </w:r>
      <w:hyperlink r:id="rId4">
        <w:r w:rsidRPr="003C5502">
          <w:rPr>
            <w:rFonts w:cs="Calibri"/>
            <w:sz w:val="24"/>
            <w:szCs w:val="24"/>
          </w:rPr>
          <w:t>redakcja_reklama@biblioteka.lodz.pl</w:t>
        </w:r>
      </w:hyperlink>
      <w:r w:rsidR="009323DE">
        <w:rPr>
          <w:rFonts w:cs="Calibri"/>
          <w:sz w:val="24"/>
          <w:szCs w:val="24"/>
        </w:rPr>
        <w:t xml:space="preserve"> </w:t>
      </w:r>
      <w:r w:rsidRPr="000F1988">
        <w:rPr>
          <w:rFonts w:cs="Calibri"/>
          <w:sz w:val="24"/>
          <w:szCs w:val="24"/>
        </w:rPr>
        <w:t xml:space="preserve"> i/lub w przypadku gdy doręczenia  za pośrednictwem poczty elektronicznej nie jest moż</w:t>
      </w:r>
      <w:r w:rsidRPr="000F1988">
        <w:rPr>
          <w:sz w:val="24"/>
          <w:szCs w:val="24"/>
        </w:rPr>
        <w:t xml:space="preserve">liwe z przyczyn obiektywnych- </w:t>
      </w:r>
      <w:r w:rsidRPr="000F1988">
        <w:rPr>
          <w:rFonts w:cs="Calibri"/>
          <w:sz w:val="24"/>
          <w:szCs w:val="24"/>
        </w:rPr>
        <w:t xml:space="preserve">do </w:t>
      </w:r>
      <w:r w:rsidRPr="000F1988">
        <w:rPr>
          <w:sz w:val="24"/>
          <w:szCs w:val="24"/>
        </w:rPr>
        <w:t xml:space="preserve">Redakcji  mieszczącej się w Łodzi przy ul. Tuwima 46-  </w:t>
      </w:r>
      <w:r w:rsidRPr="000F1988">
        <w:rPr>
          <w:rFonts w:cs="Calibri"/>
          <w:sz w:val="24"/>
          <w:szCs w:val="24"/>
        </w:rPr>
        <w:t xml:space="preserve">na nośniku elektronicznym w terminie i zgodnie z wymogami określonymi </w:t>
      </w:r>
      <w:r w:rsidRPr="000F1988">
        <w:rPr>
          <w:sz w:val="24"/>
          <w:szCs w:val="24"/>
        </w:rPr>
        <w:t>w Regulaminie.</w:t>
      </w:r>
    </w:p>
    <w:p w14:paraId="795E6824" w14:textId="77777777" w:rsidR="007C25FA" w:rsidRPr="000F1988" w:rsidRDefault="007C25FA" w:rsidP="000F1988">
      <w:pPr>
        <w:tabs>
          <w:tab w:val="left" w:pos="244"/>
        </w:tabs>
        <w:spacing w:line="276" w:lineRule="auto"/>
        <w:jc w:val="both"/>
        <w:rPr>
          <w:sz w:val="24"/>
          <w:szCs w:val="24"/>
        </w:rPr>
      </w:pPr>
    </w:p>
    <w:p w14:paraId="35CE1D52" w14:textId="77777777" w:rsidR="007C25FA" w:rsidRPr="000F1988" w:rsidRDefault="007C25FA" w:rsidP="000F1988">
      <w:pPr>
        <w:tabs>
          <w:tab w:val="left" w:pos="244"/>
        </w:tabs>
        <w:spacing w:line="276" w:lineRule="auto"/>
        <w:jc w:val="both"/>
        <w:rPr>
          <w:rFonts w:cs="Calibri"/>
          <w:sz w:val="24"/>
          <w:szCs w:val="24"/>
        </w:rPr>
      </w:pPr>
      <w:r w:rsidRPr="000F1988">
        <w:rPr>
          <w:sz w:val="24"/>
          <w:szCs w:val="24"/>
        </w:rPr>
        <w:t>5.</w:t>
      </w:r>
      <w:r w:rsidRPr="000F1988">
        <w:rPr>
          <w:rFonts w:cs="Calibri"/>
          <w:sz w:val="24"/>
          <w:szCs w:val="24"/>
        </w:rPr>
        <w:t>Wydawca przyjmuje do realizacji zamówienia Publikacji złożone przez Kontrahenta:</w:t>
      </w:r>
    </w:p>
    <w:p w14:paraId="3F47B086" w14:textId="77777777" w:rsidR="007C25FA" w:rsidRPr="000F1988" w:rsidRDefault="007C25FA" w:rsidP="000F1988">
      <w:pPr>
        <w:tabs>
          <w:tab w:val="left" w:pos="244"/>
        </w:tabs>
        <w:spacing w:line="276" w:lineRule="auto"/>
        <w:jc w:val="both"/>
        <w:rPr>
          <w:sz w:val="24"/>
          <w:szCs w:val="24"/>
        </w:rPr>
      </w:pPr>
    </w:p>
    <w:p w14:paraId="3C4BE770" w14:textId="77777777" w:rsidR="007C25FA" w:rsidRPr="000F1988" w:rsidRDefault="007C25FA" w:rsidP="000F1988">
      <w:pPr>
        <w:tabs>
          <w:tab w:val="left" w:pos="244"/>
        </w:tabs>
        <w:spacing w:line="276" w:lineRule="auto"/>
        <w:jc w:val="both"/>
        <w:rPr>
          <w:rFonts w:cs="Calibri"/>
          <w:sz w:val="24"/>
          <w:szCs w:val="24"/>
        </w:rPr>
      </w:pPr>
      <w:r w:rsidRPr="000F1988">
        <w:rPr>
          <w:sz w:val="24"/>
          <w:szCs w:val="24"/>
        </w:rPr>
        <w:t>a)</w:t>
      </w:r>
      <w:r w:rsidRPr="000F1988">
        <w:rPr>
          <w:rFonts w:cs="Calibri"/>
          <w:sz w:val="24"/>
          <w:szCs w:val="24"/>
        </w:rPr>
        <w:t>w przypadku zamówienia o wartości powyżej 5 000,00 zł ( słownie: pięć tysięcy 00/100 złotych) netto  w formie pisemnej,</w:t>
      </w:r>
    </w:p>
    <w:p w14:paraId="46FA7699" w14:textId="77777777" w:rsidR="007C25FA" w:rsidRPr="000F1988" w:rsidRDefault="007C25FA" w:rsidP="000F1988">
      <w:pPr>
        <w:tabs>
          <w:tab w:val="left" w:pos="244"/>
        </w:tabs>
        <w:spacing w:line="276" w:lineRule="auto"/>
        <w:jc w:val="both"/>
        <w:rPr>
          <w:rFonts w:cs="Calibri"/>
          <w:sz w:val="24"/>
          <w:szCs w:val="24"/>
        </w:rPr>
      </w:pPr>
      <w:r w:rsidRPr="000F1988">
        <w:rPr>
          <w:sz w:val="24"/>
          <w:szCs w:val="24"/>
        </w:rPr>
        <w:t>b)</w:t>
      </w:r>
      <w:r w:rsidRPr="000F1988">
        <w:rPr>
          <w:rFonts w:cs="Calibri"/>
          <w:sz w:val="24"/>
          <w:szCs w:val="24"/>
        </w:rPr>
        <w:t xml:space="preserve">w przypadku zamówienia o wartości poniżej 5 000,00 zł ( słownie : pięć tysięcy 00/100 złotych) netto w formie elektronicznej </w:t>
      </w:r>
    </w:p>
    <w:p w14:paraId="11A4AD4B" w14:textId="77777777" w:rsidR="007C25FA" w:rsidRPr="000F1988" w:rsidRDefault="007C25FA" w:rsidP="000F1988">
      <w:pPr>
        <w:tabs>
          <w:tab w:val="left" w:pos="244"/>
        </w:tabs>
        <w:spacing w:line="276" w:lineRule="auto"/>
        <w:jc w:val="both"/>
        <w:rPr>
          <w:sz w:val="24"/>
          <w:szCs w:val="24"/>
        </w:rPr>
      </w:pPr>
      <w:r w:rsidRPr="000F1988">
        <w:rPr>
          <w:sz w:val="24"/>
          <w:szCs w:val="24"/>
        </w:rPr>
        <w:t xml:space="preserve">Zamówienie wraz z załącznikami, przesłane w formie elektronicznej w formacie PDF winno być podpisane przez osoby upoważnione do reprezentowania Kontrahenta. Wydawca dopuszcza, w przypadku wskazanym w ust 5 lit a) przesłanie zamówienia w formie elektronicznej gdy jest opatrzone kwalifikowanym podpisem elektronicznym.  </w:t>
      </w:r>
    </w:p>
    <w:p w14:paraId="7598C453" w14:textId="77777777" w:rsidR="007C25FA" w:rsidRPr="000F1988" w:rsidRDefault="007C25FA" w:rsidP="000F1988">
      <w:pPr>
        <w:tabs>
          <w:tab w:val="left" w:pos="244"/>
        </w:tabs>
        <w:spacing w:line="276" w:lineRule="auto"/>
        <w:jc w:val="both"/>
        <w:rPr>
          <w:sz w:val="24"/>
          <w:szCs w:val="24"/>
        </w:rPr>
      </w:pPr>
    </w:p>
    <w:p w14:paraId="00B09932" w14:textId="77777777" w:rsidR="007C25FA" w:rsidRPr="000F1988" w:rsidRDefault="007C25FA" w:rsidP="000F1988">
      <w:pPr>
        <w:tabs>
          <w:tab w:val="left" w:pos="-3"/>
        </w:tabs>
        <w:spacing w:line="276" w:lineRule="auto"/>
        <w:jc w:val="both"/>
        <w:rPr>
          <w:sz w:val="24"/>
          <w:szCs w:val="24"/>
        </w:rPr>
      </w:pPr>
      <w:r w:rsidRPr="000F1988">
        <w:rPr>
          <w:sz w:val="24"/>
          <w:szCs w:val="24"/>
        </w:rPr>
        <w:t>6.</w:t>
      </w:r>
      <w:r w:rsidRPr="000F1988">
        <w:rPr>
          <w:rFonts w:cs="Calibri"/>
          <w:sz w:val="24"/>
          <w:szCs w:val="24"/>
        </w:rPr>
        <w:t>Wydawca przyjmuje następujące terminy realizacji Publikacj</w:t>
      </w:r>
      <w:r w:rsidRPr="000F1988">
        <w:rPr>
          <w:sz w:val="24"/>
          <w:szCs w:val="24"/>
        </w:rPr>
        <w:t>i (modułowych gotowych do druku spełniających wymagania dot. formatu zgodnie z załącznikiem nr 3 do Regulaminu zawierającym Cennik Publikacji:</w:t>
      </w:r>
    </w:p>
    <w:p w14:paraId="11F1BC27" w14:textId="77777777" w:rsidR="007C25FA" w:rsidRPr="000F1988" w:rsidRDefault="007C25FA" w:rsidP="000F1988">
      <w:pPr>
        <w:tabs>
          <w:tab w:val="left" w:pos="-3"/>
        </w:tabs>
        <w:spacing w:line="276" w:lineRule="auto"/>
        <w:jc w:val="both"/>
        <w:rPr>
          <w:sz w:val="24"/>
          <w:szCs w:val="24"/>
        </w:rPr>
      </w:pPr>
    </w:p>
    <w:p w14:paraId="01CBE55C" w14:textId="77777777" w:rsidR="007C25FA" w:rsidRPr="000F1988" w:rsidRDefault="007C25FA" w:rsidP="000F1988">
      <w:pPr>
        <w:tabs>
          <w:tab w:val="left" w:pos="244"/>
        </w:tabs>
        <w:spacing w:line="276" w:lineRule="auto"/>
        <w:jc w:val="both"/>
        <w:rPr>
          <w:rFonts w:cs="Calibri"/>
          <w:sz w:val="24"/>
          <w:szCs w:val="24"/>
        </w:rPr>
      </w:pPr>
      <w:r w:rsidRPr="000F1988">
        <w:rPr>
          <w:sz w:val="24"/>
          <w:szCs w:val="24"/>
        </w:rPr>
        <w:t>a)</w:t>
      </w:r>
      <w:r w:rsidRPr="000F1988">
        <w:rPr>
          <w:rFonts w:cs="Calibri"/>
          <w:sz w:val="24"/>
          <w:szCs w:val="24"/>
        </w:rPr>
        <w:t>dla zamówienia złożonego w terminie do czwartku do godziny 12</w:t>
      </w:r>
      <w:r w:rsidRPr="000F1988">
        <w:rPr>
          <w:sz w:val="24"/>
          <w:szCs w:val="24"/>
        </w:rPr>
        <w:t>:</w:t>
      </w:r>
      <w:r w:rsidRPr="000F1988">
        <w:rPr>
          <w:rFonts w:cs="Calibri"/>
          <w:sz w:val="24"/>
          <w:szCs w:val="24"/>
        </w:rPr>
        <w:t xml:space="preserve">00 danego tygodnia – poniedziałek w tygodniu następnym, </w:t>
      </w:r>
    </w:p>
    <w:p w14:paraId="062ABA74" w14:textId="77777777" w:rsidR="007C25FA" w:rsidRPr="000F1988" w:rsidRDefault="007C25FA" w:rsidP="000F1988">
      <w:pPr>
        <w:tabs>
          <w:tab w:val="left" w:pos="244"/>
        </w:tabs>
        <w:spacing w:line="276" w:lineRule="auto"/>
        <w:jc w:val="both"/>
        <w:rPr>
          <w:rFonts w:cs="Calibri"/>
          <w:sz w:val="24"/>
          <w:szCs w:val="24"/>
        </w:rPr>
      </w:pPr>
      <w:r w:rsidRPr="000F1988">
        <w:rPr>
          <w:sz w:val="24"/>
          <w:szCs w:val="24"/>
        </w:rPr>
        <w:t>b)</w:t>
      </w:r>
      <w:r w:rsidRPr="000F1988">
        <w:rPr>
          <w:rFonts w:cs="Calibri"/>
          <w:sz w:val="24"/>
          <w:szCs w:val="24"/>
        </w:rPr>
        <w:t>dla zamówienia złożonego w terminie do poniedziałku do godziny 12</w:t>
      </w:r>
      <w:r w:rsidRPr="000F1988">
        <w:rPr>
          <w:sz w:val="24"/>
          <w:szCs w:val="24"/>
        </w:rPr>
        <w:t>:</w:t>
      </w:r>
      <w:r w:rsidRPr="000F1988">
        <w:rPr>
          <w:rFonts w:cs="Calibri"/>
          <w:sz w:val="24"/>
          <w:szCs w:val="24"/>
        </w:rPr>
        <w:t xml:space="preserve">00 danego tygodnia – we środę tego tygodnia, </w:t>
      </w:r>
    </w:p>
    <w:p w14:paraId="303F9C91" w14:textId="77777777" w:rsidR="007C25FA" w:rsidRPr="000F1988" w:rsidRDefault="007C25FA" w:rsidP="000F1988">
      <w:pPr>
        <w:tabs>
          <w:tab w:val="left" w:pos="244"/>
        </w:tabs>
        <w:spacing w:line="276" w:lineRule="auto"/>
        <w:jc w:val="both"/>
        <w:rPr>
          <w:rFonts w:cs="Calibri"/>
          <w:sz w:val="24"/>
          <w:szCs w:val="24"/>
        </w:rPr>
      </w:pPr>
      <w:r w:rsidRPr="000F1988">
        <w:rPr>
          <w:sz w:val="24"/>
          <w:szCs w:val="24"/>
        </w:rPr>
        <w:t>c)</w:t>
      </w:r>
      <w:r w:rsidRPr="000F1988">
        <w:rPr>
          <w:rFonts w:cs="Calibri"/>
          <w:sz w:val="24"/>
          <w:szCs w:val="24"/>
        </w:rPr>
        <w:t>dla zamówienia złożonego w terminie do środy do godziny 12</w:t>
      </w:r>
      <w:r w:rsidRPr="000F1988">
        <w:rPr>
          <w:sz w:val="24"/>
          <w:szCs w:val="24"/>
        </w:rPr>
        <w:t>:</w:t>
      </w:r>
      <w:r w:rsidRPr="000F1988">
        <w:rPr>
          <w:rFonts w:cs="Calibri"/>
          <w:sz w:val="24"/>
          <w:szCs w:val="24"/>
        </w:rPr>
        <w:t xml:space="preserve">00 danego tygodnia </w:t>
      </w:r>
      <w:r w:rsidRPr="000F1988">
        <w:rPr>
          <w:sz w:val="24"/>
          <w:szCs w:val="24"/>
        </w:rPr>
        <w:t xml:space="preserve">- </w:t>
      </w:r>
      <w:r w:rsidRPr="000F1988">
        <w:rPr>
          <w:rFonts w:cs="Calibri"/>
          <w:sz w:val="24"/>
          <w:szCs w:val="24"/>
        </w:rPr>
        <w:t>w piątek tego tygodnia.</w:t>
      </w:r>
    </w:p>
    <w:p w14:paraId="13664424" w14:textId="6FA7DC26" w:rsidR="007C25FA" w:rsidRPr="003C5502" w:rsidRDefault="007C25FA" w:rsidP="003C5502">
      <w:pPr>
        <w:jc w:val="both"/>
        <w:rPr>
          <w:rFonts w:cs="Times New Roman"/>
          <w:sz w:val="24"/>
          <w:szCs w:val="24"/>
        </w:rPr>
      </w:pPr>
      <w:r>
        <w:rPr>
          <w:sz w:val="24"/>
          <w:szCs w:val="24"/>
        </w:rPr>
        <w:t xml:space="preserve">W przypadku gdy </w:t>
      </w:r>
      <w:r w:rsidRPr="000F1988">
        <w:rPr>
          <w:sz w:val="24"/>
          <w:szCs w:val="24"/>
        </w:rPr>
        <w:t xml:space="preserve">w ustalonym w </w:t>
      </w:r>
      <w:r>
        <w:rPr>
          <w:sz w:val="24"/>
          <w:szCs w:val="24"/>
        </w:rPr>
        <w:t>ww.</w:t>
      </w:r>
      <w:r w:rsidRPr="000F1988">
        <w:rPr>
          <w:sz w:val="24"/>
          <w:szCs w:val="24"/>
        </w:rPr>
        <w:t xml:space="preserve"> sposób terminie Publikacji, dziennik nie zostanie wydany, wówczas Wydawca poinformuje o tym Kontrahenta i wskaże najbliższy termin wydania w którym zostanie zamieszczona reklama lub/i tekst sponsorowany Kontrahenta. Wydawca zobowiązany jest do uzyskania zgody Kontrahenta na publikację w innym terminie, przesłanej drogą poczty elektronicznej.</w:t>
      </w:r>
      <w:r w:rsidRPr="000F1988">
        <w:t xml:space="preserve"> </w:t>
      </w:r>
      <w:r w:rsidRPr="000F1988">
        <w:rPr>
          <w:rFonts w:cs="Times New Roman"/>
          <w:sz w:val="24"/>
          <w:szCs w:val="24"/>
        </w:rPr>
        <w:t xml:space="preserve">W przypadku  gdy </w:t>
      </w:r>
      <w:r>
        <w:rPr>
          <w:rFonts w:cs="Times New Roman"/>
          <w:sz w:val="24"/>
          <w:szCs w:val="24"/>
        </w:rPr>
        <w:t xml:space="preserve">dziennik </w:t>
      </w:r>
      <w:r w:rsidRPr="000F1988">
        <w:rPr>
          <w:rFonts w:cs="Times New Roman"/>
          <w:sz w:val="24"/>
          <w:szCs w:val="24"/>
        </w:rPr>
        <w:t>w którym miała ukazać się reklama zgodnie ze złożonym zamówieniem  z przyczyn  zawinionych i wyłącznie zależnych od Biblioteki</w:t>
      </w:r>
      <w:r>
        <w:rPr>
          <w:rFonts w:cs="Times New Roman"/>
          <w:sz w:val="24"/>
          <w:szCs w:val="24"/>
        </w:rPr>
        <w:t xml:space="preserve">, nie zostanie  wydany, </w:t>
      </w:r>
      <w:r w:rsidRPr="000F1988">
        <w:rPr>
          <w:rFonts w:cs="Times New Roman"/>
          <w:sz w:val="24"/>
          <w:szCs w:val="24"/>
        </w:rPr>
        <w:t xml:space="preserve"> Kontrahent ma prawo do 15% rabatu od Ceny ustalonej dla pierwotnego </w:t>
      </w:r>
      <w:r>
        <w:rPr>
          <w:rFonts w:cs="Times New Roman"/>
          <w:sz w:val="24"/>
          <w:szCs w:val="24"/>
        </w:rPr>
        <w:t>z</w:t>
      </w:r>
      <w:r w:rsidRPr="000F1988">
        <w:rPr>
          <w:rFonts w:cs="Times New Roman"/>
          <w:sz w:val="24"/>
          <w:szCs w:val="24"/>
        </w:rPr>
        <w:t>amówienia Kontrahenta. W przypadku braku akceptacji zmiany</w:t>
      </w:r>
      <w:r>
        <w:rPr>
          <w:rFonts w:cs="Times New Roman"/>
          <w:sz w:val="24"/>
          <w:szCs w:val="24"/>
        </w:rPr>
        <w:t xml:space="preserve"> terminu publikacji reklamy w zakreślonym </w:t>
      </w:r>
      <w:r w:rsidR="009323DE">
        <w:rPr>
          <w:rFonts w:cs="Times New Roman"/>
          <w:sz w:val="24"/>
          <w:szCs w:val="24"/>
        </w:rPr>
        <w:t xml:space="preserve"> przez Wydawcę </w:t>
      </w:r>
      <w:r>
        <w:rPr>
          <w:rFonts w:cs="Times New Roman"/>
          <w:sz w:val="24"/>
          <w:szCs w:val="24"/>
        </w:rPr>
        <w:t>w e-mailu terminie,</w:t>
      </w:r>
      <w:r w:rsidRPr="000F1988">
        <w:rPr>
          <w:rFonts w:cs="Times New Roman"/>
          <w:sz w:val="24"/>
          <w:szCs w:val="24"/>
        </w:rPr>
        <w:t xml:space="preserve"> Wydawca uznaje zamówienie za anulowane. </w:t>
      </w:r>
    </w:p>
    <w:p w14:paraId="5550E761" w14:textId="77777777" w:rsidR="007C25FA" w:rsidRPr="000F1988" w:rsidRDefault="007C25FA" w:rsidP="000F1988">
      <w:pPr>
        <w:tabs>
          <w:tab w:val="left" w:pos="244"/>
        </w:tabs>
        <w:spacing w:line="276" w:lineRule="auto"/>
        <w:jc w:val="both"/>
        <w:rPr>
          <w:sz w:val="24"/>
          <w:szCs w:val="24"/>
        </w:rPr>
      </w:pPr>
    </w:p>
    <w:p w14:paraId="1BC946F6" w14:textId="77777777" w:rsidR="007C25FA" w:rsidRPr="000F1988" w:rsidRDefault="007C25FA" w:rsidP="000F1988">
      <w:pPr>
        <w:tabs>
          <w:tab w:val="left" w:pos="244"/>
        </w:tabs>
        <w:spacing w:line="276" w:lineRule="auto"/>
        <w:jc w:val="both"/>
        <w:rPr>
          <w:rFonts w:cs="Calibri"/>
          <w:sz w:val="24"/>
          <w:szCs w:val="24"/>
        </w:rPr>
      </w:pPr>
      <w:r w:rsidRPr="000F1988">
        <w:rPr>
          <w:sz w:val="24"/>
          <w:szCs w:val="24"/>
        </w:rPr>
        <w:t>7.</w:t>
      </w:r>
      <w:r w:rsidRPr="000F1988">
        <w:rPr>
          <w:rFonts w:cs="Calibri"/>
          <w:sz w:val="24"/>
          <w:szCs w:val="24"/>
        </w:rPr>
        <w:t>Wydawca zastrzega sobie prawo odmowy realizacji zamówienia lub zmiany terminu Publikacji w przypadku gdy:</w:t>
      </w:r>
    </w:p>
    <w:p w14:paraId="13B4133A" w14:textId="77777777" w:rsidR="007C25FA" w:rsidRPr="000F1988" w:rsidRDefault="007C25FA" w:rsidP="000F1988">
      <w:pPr>
        <w:tabs>
          <w:tab w:val="left" w:pos="244"/>
        </w:tabs>
        <w:spacing w:line="276" w:lineRule="auto"/>
        <w:jc w:val="both"/>
        <w:rPr>
          <w:sz w:val="24"/>
          <w:szCs w:val="24"/>
        </w:rPr>
      </w:pPr>
    </w:p>
    <w:p w14:paraId="7E5252F6" w14:textId="77777777" w:rsidR="007C25FA" w:rsidRPr="000F1988" w:rsidRDefault="007C25FA" w:rsidP="000F1988">
      <w:pPr>
        <w:tabs>
          <w:tab w:val="left" w:pos="244"/>
        </w:tabs>
        <w:spacing w:line="276" w:lineRule="auto"/>
        <w:jc w:val="both"/>
        <w:rPr>
          <w:rFonts w:cs="Calibri"/>
          <w:sz w:val="24"/>
          <w:szCs w:val="24"/>
        </w:rPr>
      </w:pPr>
      <w:r w:rsidRPr="000F1988">
        <w:rPr>
          <w:sz w:val="24"/>
          <w:szCs w:val="24"/>
        </w:rPr>
        <w:t>a)</w:t>
      </w:r>
      <w:r w:rsidRPr="000F1988">
        <w:rPr>
          <w:rFonts w:cs="Calibri"/>
          <w:sz w:val="24"/>
          <w:szCs w:val="24"/>
        </w:rPr>
        <w:t xml:space="preserve"> treść Publikacji jest sprzeczna z obowiązującym prawem, zasadami współżycia społecznego, dobrymi obyczajami, jak również w przypadku treści niezgodnych z zasadami programowymi Wydawcy lub innych ważnych przyczyn ( także </w:t>
      </w:r>
      <w:r w:rsidRPr="000F1988">
        <w:rPr>
          <w:sz w:val="24"/>
          <w:szCs w:val="24"/>
        </w:rPr>
        <w:t>organizacyjnych )</w:t>
      </w:r>
      <w:r w:rsidRPr="000F1988">
        <w:rPr>
          <w:rFonts w:cs="Calibri"/>
          <w:sz w:val="24"/>
          <w:szCs w:val="24"/>
        </w:rPr>
        <w:t xml:space="preserve"> leżących po stronie Wydawcy,</w:t>
      </w:r>
    </w:p>
    <w:p w14:paraId="37459EBB" w14:textId="77777777" w:rsidR="007C25FA" w:rsidRPr="000F1988" w:rsidRDefault="007C25FA" w:rsidP="000F1988">
      <w:pPr>
        <w:tabs>
          <w:tab w:val="left" w:pos="244"/>
        </w:tabs>
        <w:spacing w:line="276" w:lineRule="auto"/>
        <w:jc w:val="both"/>
        <w:rPr>
          <w:rFonts w:cs="Calibri"/>
          <w:sz w:val="24"/>
          <w:szCs w:val="24"/>
        </w:rPr>
      </w:pPr>
      <w:r w:rsidRPr="000F1988">
        <w:rPr>
          <w:sz w:val="24"/>
          <w:szCs w:val="24"/>
        </w:rPr>
        <w:t>b)</w:t>
      </w:r>
      <w:r w:rsidRPr="000F1988">
        <w:rPr>
          <w:rFonts w:cs="Calibri"/>
          <w:sz w:val="24"/>
          <w:szCs w:val="24"/>
        </w:rPr>
        <w:t xml:space="preserve"> treść Publikacji wymaga zmian, korekt redakcyjnych które wymagają uzgodnienia z Kontrahentem,</w:t>
      </w:r>
    </w:p>
    <w:p w14:paraId="04E72D0D" w14:textId="77777777" w:rsidR="007C25FA" w:rsidRPr="000F1988" w:rsidRDefault="007C25FA" w:rsidP="000F1988">
      <w:pPr>
        <w:tabs>
          <w:tab w:val="left" w:pos="244"/>
        </w:tabs>
        <w:spacing w:line="276" w:lineRule="auto"/>
        <w:jc w:val="both"/>
        <w:rPr>
          <w:sz w:val="24"/>
          <w:szCs w:val="24"/>
        </w:rPr>
      </w:pPr>
      <w:r w:rsidRPr="000F1988">
        <w:rPr>
          <w:sz w:val="24"/>
          <w:szCs w:val="24"/>
        </w:rPr>
        <w:t>c)</w:t>
      </w:r>
      <w:r w:rsidRPr="000F1988">
        <w:rPr>
          <w:rFonts w:cs="Calibri"/>
          <w:sz w:val="24"/>
          <w:szCs w:val="24"/>
        </w:rPr>
        <w:t>dostarcz</w:t>
      </w:r>
      <w:r w:rsidRPr="000F1988">
        <w:rPr>
          <w:sz w:val="24"/>
          <w:szCs w:val="24"/>
        </w:rPr>
        <w:t>one</w:t>
      </w:r>
      <w:r w:rsidRPr="000F1988">
        <w:rPr>
          <w:rFonts w:cs="Calibri"/>
          <w:sz w:val="24"/>
          <w:szCs w:val="24"/>
        </w:rPr>
        <w:t xml:space="preserve"> przez Kontrahenta zamówieni</w:t>
      </w:r>
      <w:r w:rsidRPr="000F1988">
        <w:rPr>
          <w:sz w:val="24"/>
          <w:szCs w:val="24"/>
        </w:rPr>
        <w:t>e</w:t>
      </w:r>
      <w:r w:rsidRPr="000F1988">
        <w:rPr>
          <w:rFonts w:cs="Calibri"/>
          <w:sz w:val="24"/>
          <w:szCs w:val="24"/>
        </w:rPr>
        <w:t xml:space="preserve"> zawiera braki formalne i prawne </w:t>
      </w:r>
      <w:r w:rsidRPr="000F1988">
        <w:rPr>
          <w:sz w:val="24"/>
          <w:szCs w:val="24"/>
        </w:rPr>
        <w:t>uniemożliwiające</w:t>
      </w:r>
      <w:r w:rsidRPr="000F1988">
        <w:rPr>
          <w:rFonts w:cs="Calibri"/>
          <w:sz w:val="24"/>
          <w:szCs w:val="24"/>
        </w:rPr>
        <w:t xml:space="preserve"> </w:t>
      </w:r>
      <w:r w:rsidRPr="000F1988">
        <w:rPr>
          <w:sz w:val="24"/>
          <w:szCs w:val="24"/>
        </w:rPr>
        <w:t>Publikację zgodnie z Regulaminem.</w:t>
      </w:r>
    </w:p>
    <w:p w14:paraId="33B7F948" w14:textId="77777777" w:rsidR="007C25FA" w:rsidRPr="000F1988" w:rsidRDefault="007C25FA" w:rsidP="000F1988">
      <w:pPr>
        <w:tabs>
          <w:tab w:val="left" w:pos="244"/>
        </w:tabs>
        <w:spacing w:line="276" w:lineRule="auto"/>
        <w:jc w:val="both"/>
        <w:rPr>
          <w:sz w:val="24"/>
          <w:szCs w:val="24"/>
        </w:rPr>
      </w:pPr>
    </w:p>
    <w:p w14:paraId="33E3036B" w14:textId="549E0BB1" w:rsidR="007C25FA" w:rsidRPr="000F1988" w:rsidRDefault="007C25FA" w:rsidP="000F1988">
      <w:pPr>
        <w:tabs>
          <w:tab w:val="left" w:pos="244"/>
        </w:tabs>
        <w:spacing w:line="276" w:lineRule="auto"/>
        <w:jc w:val="both"/>
        <w:rPr>
          <w:sz w:val="24"/>
          <w:szCs w:val="24"/>
        </w:rPr>
      </w:pPr>
      <w:r w:rsidRPr="000F1988">
        <w:rPr>
          <w:sz w:val="24"/>
          <w:szCs w:val="24"/>
        </w:rPr>
        <w:t xml:space="preserve">8.Wydawca powiadamia Kontrahenta o odmowie Publikacji niezwłocznie po otrzymaniu zamówienia o którym mowa powyżej, nie później jednak niż w terminie jednego dnia roboczego </w:t>
      </w:r>
      <w:r w:rsidRPr="000F1988">
        <w:rPr>
          <w:sz w:val="24"/>
          <w:szCs w:val="24"/>
        </w:rPr>
        <w:lastRenderedPageBreak/>
        <w:t>przed dniem Publikacji. Odmowa przekazywana jest drogą elektroniczną na wskazany przez Kontrahenta w zamówieniu</w:t>
      </w:r>
      <w:r w:rsidR="00883A11">
        <w:rPr>
          <w:sz w:val="24"/>
          <w:szCs w:val="24"/>
        </w:rPr>
        <w:t>,</w:t>
      </w:r>
      <w:r w:rsidRPr="000F1988">
        <w:rPr>
          <w:sz w:val="24"/>
          <w:szCs w:val="24"/>
        </w:rPr>
        <w:t xml:space="preserve"> adres poczty elektronicznej. </w:t>
      </w:r>
    </w:p>
    <w:p w14:paraId="2706E58E" w14:textId="77777777" w:rsidR="007C25FA" w:rsidRPr="000F1988" w:rsidRDefault="007C25FA" w:rsidP="000F1988">
      <w:pPr>
        <w:tabs>
          <w:tab w:val="left" w:pos="244"/>
        </w:tabs>
        <w:spacing w:line="276" w:lineRule="auto"/>
        <w:jc w:val="both"/>
        <w:rPr>
          <w:sz w:val="24"/>
          <w:szCs w:val="24"/>
        </w:rPr>
      </w:pPr>
    </w:p>
    <w:p w14:paraId="4EA14F94" w14:textId="4E337ADD" w:rsidR="007C25FA" w:rsidRPr="000F1988" w:rsidRDefault="007C25FA" w:rsidP="000F1988">
      <w:pPr>
        <w:tabs>
          <w:tab w:val="left" w:pos="244"/>
        </w:tabs>
        <w:spacing w:line="276" w:lineRule="auto"/>
        <w:jc w:val="both"/>
        <w:rPr>
          <w:rFonts w:cs="Calibri"/>
          <w:sz w:val="24"/>
          <w:szCs w:val="24"/>
        </w:rPr>
      </w:pPr>
      <w:r w:rsidRPr="000F1988">
        <w:rPr>
          <w:sz w:val="24"/>
          <w:szCs w:val="24"/>
        </w:rPr>
        <w:t>9.</w:t>
      </w:r>
      <w:r w:rsidRPr="000F1988">
        <w:rPr>
          <w:rFonts w:cs="Calibri"/>
          <w:sz w:val="24"/>
          <w:szCs w:val="24"/>
        </w:rPr>
        <w:t>Wydawca ma prawo zmiany terminu Publikacji</w:t>
      </w:r>
      <w:r w:rsidRPr="000F1988">
        <w:rPr>
          <w:sz w:val="24"/>
          <w:szCs w:val="24"/>
        </w:rPr>
        <w:t xml:space="preserve"> w przypadku gdy </w:t>
      </w:r>
      <w:r w:rsidRPr="000F1988">
        <w:rPr>
          <w:rFonts w:cs="Calibri"/>
          <w:sz w:val="24"/>
          <w:szCs w:val="24"/>
        </w:rPr>
        <w:t xml:space="preserve"> Kontrahent usunie braki prawne i formalne wskazane powyżej. Data Publikacji zostanie przedstawiona przez Wydawcę do akceptacji przez Kontrahenta nie później niż w terminie 5 dni roboczych od dnia otrzymania zgodnych z treścią Regulaminu</w:t>
      </w:r>
      <w:r w:rsidR="00883A11">
        <w:rPr>
          <w:rFonts w:cs="Calibri"/>
          <w:sz w:val="24"/>
          <w:szCs w:val="24"/>
        </w:rPr>
        <w:t>,</w:t>
      </w:r>
      <w:r w:rsidRPr="000F1988">
        <w:rPr>
          <w:rFonts w:cs="Calibri"/>
          <w:sz w:val="24"/>
          <w:szCs w:val="24"/>
        </w:rPr>
        <w:t xml:space="preserve"> poprawionych dokumentów Zamówienia. </w:t>
      </w:r>
    </w:p>
    <w:p w14:paraId="1D76B630" w14:textId="77777777" w:rsidR="007C25FA" w:rsidRPr="000F1988" w:rsidRDefault="007C25FA" w:rsidP="000F1988">
      <w:pPr>
        <w:tabs>
          <w:tab w:val="left" w:pos="244"/>
        </w:tabs>
        <w:spacing w:line="276" w:lineRule="auto"/>
        <w:jc w:val="both"/>
        <w:rPr>
          <w:rFonts w:cs="Calibri"/>
          <w:sz w:val="24"/>
          <w:szCs w:val="24"/>
        </w:rPr>
      </w:pPr>
      <w:r w:rsidRPr="000F1988">
        <w:rPr>
          <w:sz w:val="24"/>
          <w:szCs w:val="24"/>
        </w:rPr>
        <w:t>10.</w:t>
      </w:r>
      <w:r w:rsidRPr="000F1988">
        <w:rPr>
          <w:rFonts w:cs="Calibri"/>
          <w:sz w:val="24"/>
          <w:szCs w:val="24"/>
        </w:rPr>
        <w:t xml:space="preserve">Odmowa  jak i zmiana terminu Publikacji z przyczyn wskazanych powyżej  nie stanowi podstaw jakichkolwiek roszczeń odszkodowawczych  Kontrahenta wobec Wydawcy. </w:t>
      </w:r>
    </w:p>
    <w:p w14:paraId="6E38059C" w14:textId="77777777" w:rsidR="007C25FA" w:rsidRPr="000F1988" w:rsidRDefault="007C25FA" w:rsidP="000F1988">
      <w:pPr>
        <w:tabs>
          <w:tab w:val="left" w:pos="244"/>
        </w:tabs>
        <w:spacing w:line="276" w:lineRule="auto"/>
        <w:jc w:val="both"/>
        <w:rPr>
          <w:sz w:val="24"/>
          <w:szCs w:val="24"/>
        </w:rPr>
      </w:pPr>
    </w:p>
    <w:p w14:paraId="763C1805" w14:textId="77777777" w:rsidR="007C25FA" w:rsidRPr="000F1988" w:rsidRDefault="007C25FA" w:rsidP="000F1988">
      <w:pPr>
        <w:tabs>
          <w:tab w:val="left" w:pos="244"/>
        </w:tabs>
        <w:spacing w:line="276" w:lineRule="auto"/>
        <w:jc w:val="both"/>
        <w:rPr>
          <w:rFonts w:cs="Calibri"/>
          <w:sz w:val="24"/>
          <w:szCs w:val="24"/>
        </w:rPr>
      </w:pPr>
      <w:r w:rsidRPr="000F1988">
        <w:rPr>
          <w:sz w:val="24"/>
          <w:szCs w:val="24"/>
        </w:rPr>
        <w:t>1</w:t>
      </w:r>
      <w:r>
        <w:rPr>
          <w:sz w:val="24"/>
          <w:szCs w:val="24"/>
        </w:rPr>
        <w:t>0</w:t>
      </w:r>
      <w:r w:rsidRPr="000F1988">
        <w:rPr>
          <w:sz w:val="24"/>
          <w:szCs w:val="24"/>
        </w:rPr>
        <w:t>.</w:t>
      </w:r>
      <w:r w:rsidRPr="000F1988">
        <w:rPr>
          <w:rFonts w:cs="Calibri"/>
          <w:sz w:val="24"/>
          <w:szCs w:val="24"/>
        </w:rPr>
        <w:t xml:space="preserve"> Kontrahent ma prawo rezygnacji z Publikacji. Rezygnacja wymaga zachowania formy pisemnej pod rygorem nieważności. Rezygnacja powinna być dostarczona Wydawcy nie później niż w terminie 1 dnia</w:t>
      </w:r>
      <w:r>
        <w:rPr>
          <w:rFonts w:cs="Calibri"/>
          <w:sz w:val="24"/>
          <w:szCs w:val="24"/>
        </w:rPr>
        <w:t xml:space="preserve"> roboczego</w:t>
      </w:r>
      <w:r w:rsidRPr="000F1988">
        <w:rPr>
          <w:rFonts w:cs="Calibri"/>
          <w:sz w:val="24"/>
          <w:szCs w:val="24"/>
        </w:rPr>
        <w:t xml:space="preserve"> przed datą planowanej Publikacji. W przypadku złożenia rezygnacji przez Kontrahenta w terminie krótszym niż wskazany powyżej, Wydawca będzie miał prawo do nałożenia kary umownej w wysokości </w:t>
      </w:r>
      <w:r>
        <w:rPr>
          <w:rFonts w:cs="Calibri"/>
          <w:sz w:val="24"/>
          <w:szCs w:val="24"/>
        </w:rPr>
        <w:t xml:space="preserve">100 </w:t>
      </w:r>
      <w:r w:rsidRPr="000F1988">
        <w:rPr>
          <w:rFonts w:cs="Calibri"/>
          <w:sz w:val="24"/>
          <w:szCs w:val="24"/>
        </w:rPr>
        <w:t xml:space="preserve">% wartości zamówienia. </w:t>
      </w:r>
    </w:p>
    <w:p w14:paraId="7A727CD0" w14:textId="77777777" w:rsidR="007C25FA" w:rsidRPr="000F1988" w:rsidRDefault="007C25FA" w:rsidP="000F1988">
      <w:pPr>
        <w:tabs>
          <w:tab w:val="left" w:pos="244"/>
        </w:tabs>
        <w:spacing w:line="276" w:lineRule="auto"/>
        <w:jc w:val="both"/>
        <w:rPr>
          <w:sz w:val="24"/>
          <w:szCs w:val="24"/>
        </w:rPr>
      </w:pPr>
    </w:p>
    <w:p w14:paraId="152B214A" w14:textId="27FD49E7" w:rsidR="007C25FA" w:rsidRPr="000F1988" w:rsidRDefault="007C25FA" w:rsidP="000F1988">
      <w:pPr>
        <w:tabs>
          <w:tab w:val="left" w:pos="244"/>
        </w:tabs>
        <w:spacing w:line="276" w:lineRule="auto"/>
        <w:jc w:val="both"/>
        <w:rPr>
          <w:rFonts w:cs="Calibri"/>
          <w:sz w:val="24"/>
          <w:szCs w:val="24"/>
        </w:rPr>
      </w:pPr>
      <w:r w:rsidRPr="000F1988">
        <w:rPr>
          <w:sz w:val="24"/>
          <w:szCs w:val="24"/>
        </w:rPr>
        <w:t>1</w:t>
      </w:r>
      <w:r>
        <w:rPr>
          <w:sz w:val="24"/>
          <w:szCs w:val="24"/>
        </w:rPr>
        <w:t>1</w:t>
      </w:r>
      <w:r w:rsidRPr="000F1988">
        <w:rPr>
          <w:sz w:val="24"/>
          <w:szCs w:val="24"/>
        </w:rPr>
        <w:t>.</w:t>
      </w:r>
      <w:r w:rsidRPr="000F1988">
        <w:rPr>
          <w:rFonts w:cs="Calibri"/>
          <w:sz w:val="24"/>
          <w:szCs w:val="24"/>
        </w:rPr>
        <w:t>Wydawca dopuszcza możliwość indywidualnego ustalenia z Kontrahentem trybu Publikacji przy zachowaniu mocy</w:t>
      </w:r>
      <w:r w:rsidRPr="000F1988">
        <w:rPr>
          <w:sz w:val="24"/>
          <w:szCs w:val="24"/>
        </w:rPr>
        <w:t xml:space="preserve"> obowiązującej </w:t>
      </w:r>
      <w:r w:rsidRPr="000F1988">
        <w:rPr>
          <w:rFonts w:cs="Calibri"/>
          <w:sz w:val="24"/>
          <w:szCs w:val="24"/>
        </w:rPr>
        <w:t xml:space="preserve">ust. </w:t>
      </w:r>
      <w:r w:rsidRPr="000F1988">
        <w:rPr>
          <w:sz w:val="24"/>
          <w:szCs w:val="24"/>
        </w:rPr>
        <w:t>7</w:t>
      </w:r>
      <w:r w:rsidRPr="000F1988">
        <w:rPr>
          <w:rFonts w:cs="Calibri"/>
          <w:sz w:val="24"/>
          <w:szCs w:val="24"/>
        </w:rPr>
        <w:t>-1</w:t>
      </w:r>
      <w:r>
        <w:rPr>
          <w:sz w:val="24"/>
          <w:szCs w:val="24"/>
        </w:rPr>
        <w:t>2</w:t>
      </w:r>
      <w:r w:rsidRPr="000F1988">
        <w:rPr>
          <w:sz w:val="24"/>
          <w:szCs w:val="24"/>
        </w:rPr>
        <w:t xml:space="preserve">, decyzję w tym zakresie podejmuje Dyrektor Biblioteki po zapoznaniu się z przedstawionymi przez Kontrahenta </w:t>
      </w:r>
      <w:r w:rsidRPr="000F1988">
        <w:rPr>
          <w:rFonts w:cs="Calibri"/>
          <w:sz w:val="24"/>
          <w:szCs w:val="24"/>
        </w:rPr>
        <w:t xml:space="preserve"> warunkami. Zastosowanie indywidualnego trybu Publikacji </w:t>
      </w:r>
      <w:r w:rsidRPr="000F1988">
        <w:rPr>
          <w:sz w:val="24"/>
          <w:szCs w:val="24"/>
        </w:rPr>
        <w:t xml:space="preserve">może skutkować </w:t>
      </w:r>
      <w:r w:rsidRPr="000F1988">
        <w:rPr>
          <w:rFonts w:cs="Calibri"/>
          <w:sz w:val="24"/>
          <w:szCs w:val="24"/>
        </w:rPr>
        <w:t xml:space="preserve"> zmianą warunków cenowych Publikacji o</w:t>
      </w:r>
      <w:r w:rsidRPr="000F1988">
        <w:rPr>
          <w:sz w:val="24"/>
          <w:szCs w:val="24"/>
        </w:rPr>
        <w:t>dbiegających od cen wskazanych w załączniku nr 3</w:t>
      </w:r>
      <w:r w:rsidRPr="000F1988">
        <w:rPr>
          <w:rFonts w:cs="Calibri"/>
          <w:sz w:val="24"/>
          <w:szCs w:val="24"/>
        </w:rPr>
        <w:t>. Przez indywidualny tryb ustalania warunków Publikacji rozumie się w szczególności: niestandardowy tryb realizacji Publikacji, niestandardow</w:t>
      </w:r>
      <w:r w:rsidRPr="000F1988">
        <w:rPr>
          <w:sz w:val="24"/>
          <w:szCs w:val="24"/>
        </w:rPr>
        <w:t>y</w:t>
      </w:r>
      <w:r w:rsidRPr="000F1988">
        <w:rPr>
          <w:rFonts w:cs="Calibri"/>
          <w:sz w:val="24"/>
          <w:szCs w:val="24"/>
        </w:rPr>
        <w:t xml:space="preserve"> zakres modułów,  niestandardow</w:t>
      </w:r>
      <w:r w:rsidRPr="000F1988">
        <w:rPr>
          <w:sz w:val="24"/>
          <w:szCs w:val="24"/>
        </w:rPr>
        <w:t>y</w:t>
      </w:r>
      <w:r w:rsidRPr="000F1988">
        <w:rPr>
          <w:rFonts w:cs="Calibri"/>
          <w:sz w:val="24"/>
          <w:szCs w:val="24"/>
        </w:rPr>
        <w:t xml:space="preserve"> termin Publikacji, iloś</w:t>
      </w:r>
      <w:r w:rsidRPr="000F1988">
        <w:rPr>
          <w:sz w:val="24"/>
          <w:szCs w:val="24"/>
        </w:rPr>
        <w:t>ć</w:t>
      </w:r>
      <w:r w:rsidRPr="000F1988">
        <w:rPr>
          <w:rFonts w:cs="Calibri"/>
          <w:sz w:val="24"/>
          <w:szCs w:val="24"/>
        </w:rPr>
        <w:t xml:space="preserve"> i częstotliwoś</w:t>
      </w:r>
      <w:r w:rsidRPr="000F1988">
        <w:rPr>
          <w:sz w:val="24"/>
          <w:szCs w:val="24"/>
        </w:rPr>
        <w:t>ć</w:t>
      </w:r>
      <w:r w:rsidRPr="000F1988">
        <w:rPr>
          <w:rFonts w:cs="Calibri"/>
          <w:sz w:val="24"/>
          <w:szCs w:val="24"/>
        </w:rPr>
        <w:t xml:space="preserve"> </w:t>
      </w:r>
      <w:r w:rsidRPr="000F1988">
        <w:rPr>
          <w:sz w:val="24"/>
          <w:szCs w:val="24"/>
        </w:rPr>
        <w:t>P</w:t>
      </w:r>
      <w:r w:rsidRPr="000F1988">
        <w:rPr>
          <w:rFonts w:cs="Calibri"/>
          <w:sz w:val="24"/>
          <w:szCs w:val="24"/>
        </w:rPr>
        <w:t>ublikacji</w:t>
      </w:r>
      <w:r w:rsidRPr="000F1988">
        <w:rPr>
          <w:sz w:val="24"/>
          <w:szCs w:val="24"/>
        </w:rPr>
        <w:t>.</w:t>
      </w:r>
      <w:r w:rsidRPr="000F1988">
        <w:rPr>
          <w:rFonts w:cs="Calibri"/>
          <w:sz w:val="24"/>
          <w:szCs w:val="24"/>
        </w:rPr>
        <w:t xml:space="preserve">  W tym przypadku Regulamin będzie obowiązywał w zakresie nieuregulowanym indywid</w:t>
      </w:r>
      <w:r w:rsidRPr="000F1988">
        <w:rPr>
          <w:sz w:val="24"/>
          <w:szCs w:val="24"/>
        </w:rPr>
        <w:t>ualnie przez Kontrahenta i Wydawcę.</w:t>
      </w:r>
      <w:r w:rsidRPr="000F1988">
        <w:rPr>
          <w:rFonts w:cs="Calibri"/>
          <w:sz w:val="24"/>
          <w:szCs w:val="24"/>
        </w:rPr>
        <w:t xml:space="preserve">  </w:t>
      </w:r>
    </w:p>
    <w:p w14:paraId="32A8D2C0" w14:textId="77777777" w:rsidR="007C25FA" w:rsidRPr="000F1988" w:rsidRDefault="007C25FA" w:rsidP="000F1988">
      <w:pPr>
        <w:tabs>
          <w:tab w:val="left" w:pos="244"/>
        </w:tabs>
        <w:spacing w:line="276" w:lineRule="auto"/>
        <w:jc w:val="both"/>
        <w:rPr>
          <w:sz w:val="24"/>
          <w:szCs w:val="24"/>
        </w:rPr>
      </w:pPr>
    </w:p>
    <w:p w14:paraId="11A9D270" w14:textId="77777777" w:rsidR="007C25FA" w:rsidRPr="000F1988" w:rsidRDefault="007C25FA" w:rsidP="000F1988">
      <w:pPr>
        <w:tabs>
          <w:tab w:val="left" w:pos="244"/>
        </w:tabs>
        <w:spacing w:line="276" w:lineRule="auto"/>
        <w:jc w:val="both"/>
        <w:rPr>
          <w:sz w:val="24"/>
          <w:szCs w:val="24"/>
        </w:rPr>
      </w:pPr>
      <w:r w:rsidRPr="000F1988">
        <w:rPr>
          <w:sz w:val="24"/>
          <w:szCs w:val="24"/>
        </w:rPr>
        <w:t>1</w:t>
      </w:r>
      <w:r>
        <w:rPr>
          <w:sz w:val="24"/>
          <w:szCs w:val="24"/>
        </w:rPr>
        <w:t>2</w:t>
      </w:r>
      <w:r w:rsidRPr="000F1988">
        <w:rPr>
          <w:sz w:val="24"/>
          <w:szCs w:val="24"/>
        </w:rPr>
        <w:t>.Kontrahent, w ramach wynagrodzenia przysługującego Wydawcy udziela nieodpłatnej i nieograniczonej w czasie licencji z prawem do udzielania sublicencji - do umieszczenia Publikacji w Internecie w formacie PDF dziennika “Łódź.pl”</w:t>
      </w:r>
      <w:r>
        <w:rPr>
          <w:sz w:val="24"/>
          <w:szCs w:val="24"/>
        </w:rPr>
        <w:t>.</w:t>
      </w:r>
    </w:p>
    <w:p w14:paraId="3AFADF7D" w14:textId="77777777" w:rsidR="007C25FA" w:rsidRPr="000F1988" w:rsidRDefault="007C25FA" w:rsidP="000F1988">
      <w:pPr>
        <w:tabs>
          <w:tab w:val="left" w:pos="258"/>
        </w:tabs>
        <w:spacing w:line="276" w:lineRule="auto"/>
        <w:jc w:val="both"/>
        <w:rPr>
          <w:sz w:val="24"/>
          <w:szCs w:val="24"/>
        </w:rPr>
      </w:pPr>
    </w:p>
    <w:p w14:paraId="455C9F38" w14:textId="77777777" w:rsidR="007C25FA" w:rsidRPr="000F1988" w:rsidRDefault="007C25FA" w:rsidP="003C5502">
      <w:pPr>
        <w:spacing w:line="276" w:lineRule="auto"/>
        <w:ind w:right="-5"/>
        <w:jc w:val="center"/>
        <w:rPr>
          <w:b/>
          <w:sz w:val="24"/>
          <w:szCs w:val="24"/>
        </w:rPr>
      </w:pPr>
      <w:r w:rsidRPr="000F1988">
        <w:rPr>
          <w:b/>
          <w:sz w:val="24"/>
          <w:szCs w:val="24"/>
        </w:rPr>
        <w:t>§3</w:t>
      </w:r>
    </w:p>
    <w:p w14:paraId="0D54F4E6" w14:textId="77777777" w:rsidR="007C25FA" w:rsidRPr="000F1988" w:rsidRDefault="007C25FA" w:rsidP="003C5502">
      <w:pPr>
        <w:spacing w:line="276" w:lineRule="auto"/>
        <w:ind w:right="-5"/>
        <w:jc w:val="center"/>
        <w:rPr>
          <w:sz w:val="24"/>
          <w:szCs w:val="24"/>
        </w:rPr>
      </w:pPr>
      <w:r w:rsidRPr="000F1988">
        <w:rPr>
          <w:b/>
          <w:sz w:val="24"/>
          <w:szCs w:val="24"/>
        </w:rPr>
        <w:t>FORMATY REKLAM I OGŁOSZEŃ</w:t>
      </w:r>
      <w:r w:rsidRPr="000F1988">
        <w:rPr>
          <w:sz w:val="24"/>
          <w:szCs w:val="24"/>
        </w:rPr>
        <w:br/>
      </w:r>
    </w:p>
    <w:p w14:paraId="0F43CEF5" w14:textId="77777777" w:rsidR="007C25FA" w:rsidRPr="003C5502" w:rsidRDefault="007C25FA" w:rsidP="003C5502">
      <w:pPr>
        <w:tabs>
          <w:tab w:val="left" w:pos="280"/>
        </w:tabs>
        <w:spacing w:line="276" w:lineRule="auto"/>
        <w:ind w:left="6"/>
        <w:jc w:val="both"/>
        <w:rPr>
          <w:sz w:val="24"/>
          <w:szCs w:val="24"/>
        </w:rPr>
      </w:pPr>
      <w:r w:rsidRPr="000F1988">
        <w:rPr>
          <w:sz w:val="24"/>
          <w:szCs w:val="24"/>
        </w:rPr>
        <w:t>Publikacje modułowe będą obejmować powierzchnię odpowiadającą</w:t>
      </w:r>
      <w:r>
        <w:rPr>
          <w:sz w:val="24"/>
          <w:szCs w:val="24"/>
        </w:rPr>
        <w:t xml:space="preserve"> jednemu z typów </w:t>
      </w:r>
      <w:r w:rsidRPr="000F1988">
        <w:rPr>
          <w:sz w:val="24"/>
          <w:szCs w:val="24"/>
        </w:rPr>
        <w:t>modułów przedstawionych w załączniku nr 3 do Regulaminu.</w:t>
      </w:r>
      <w:r w:rsidRPr="000F1988">
        <w:rPr>
          <w:sz w:val="24"/>
          <w:szCs w:val="24"/>
        </w:rPr>
        <w:br/>
        <w:t xml:space="preserve">  </w:t>
      </w:r>
    </w:p>
    <w:p w14:paraId="376757B5" w14:textId="77777777" w:rsidR="007C25FA" w:rsidRPr="000F1988" w:rsidRDefault="007C25FA" w:rsidP="003C5502">
      <w:pPr>
        <w:spacing w:line="276" w:lineRule="auto"/>
        <w:ind w:right="-5"/>
        <w:jc w:val="center"/>
        <w:rPr>
          <w:b/>
          <w:sz w:val="24"/>
          <w:szCs w:val="24"/>
        </w:rPr>
      </w:pPr>
      <w:r w:rsidRPr="000F1988">
        <w:rPr>
          <w:b/>
          <w:sz w:val="24"/>
          <w:szCs w:val="24"/>
        </w:rPr>
        <w:t xml:space="preserve">§ </w:t>
      </w:r>
      <w:r w:rsidRPr="000F1988">
        <w:rPr>
          <w:b/>
          <w:sz w:val="22"/>
          <w:szCs w:val="22"/>
        </w:rPr>
        <w:t>4</w:t>
      </w:r>
    </w:p>
    <w:p w14:paraId="129C9844" w14:textId="77777777" w:rsidR="007C25FA" w:rsidRPr="003C5502" w:rsidRDefault="007C25FA" w:rsidP="003C5502">
      <w:pPr>
        <w:spacing w:line="276" w:lineRule="auto"/>
        <w:ind w:right="-3"/>
        <w:jc w:val="center"/>
        <w:rPr>
          <w:b/>
          <w:sz w:val="24"/>
          <w:szCs w:val="24"/>
        </w:rPr>
      </w:pPr>
      <w:r w:rsidRPr="000F1988">
        <w:rPr>
          <w:b/>
          <w:sz w:val="24"/>
          <w:szCs w:val="24"/>
        </w:rPr>
        <w:t>TERMINY PŁATNOŚCI</w:t>
      </w:r>
      <w:r w:rsidRPr="000F1988">
        <w:rPr>
          <w:sz w:val="24"/>
          <w:szCs w:val="24"/>
        </w:rPr>
        <w:br/>
      </w:r>
    </w:p>
    <w:p w14:paraId="1C8A368E" w14:textId="4AE8D2BD" w:rsidR="007C25FA" w:rsidRPr="000F1988" w:rsidRDefault="007C25FA" w:rsidP="000F1988">
      <w:pPr>
        <w:tabs>
          <w:tab w:val="left" w:pos="242"/>
        </w:tabs>
        <w:spacing w:line="276" w:lineRule="auto"/>
        <w:jc w:val="both"/>
        <w:rPr>
          <w:sz w:val="24"/>
          <w:szCs w:val="24"/>
        </w:rPr>
      </w:pPr>
      <w:r w:rsidRPr="000F1988">
        <w:rPr>
          <w:sz w:val="24"/>
          <w:szCs w:val="24"/>
        </w:rPr>
        <w:t xml:space="preserve">1.  Cennik Publikacji o którym mowa w § 2 ust. 2 określa koszt modułu Publikacji w cenach netto. Koszt zamówienia stanowi iloczyn ilości modułów i ceny jednostkowej modułu. Do ceny netto należy doliczyć podatek VAT  obowiązujący w dniu  </w:t>
      </w:r>
      <w:r w:rsidR="00661545">
        <w:rPr>
          <w:sz w:val="24"/>
          <w:szCs w:val="24"/>
        </w:rPr>
        <w:t>wykonaniu usługi</w:t>
      </w:r>
      <w:r w:rsidRPr="000F1988">
        <w:rPr>
          <w:sz w:val="24"/>
          <w:szCs w:val="24"/>
        </w:rPr>
        <w:t>.</w:t>
      </w:r>
    </w:p>
    <w:p w14:paraId="7D5BB4DB" w14:textId="77777777" w:rsidR="007C25FA" w:rsidRPr="000F1988" w:rsidRDefault="007C25FA" w:rsidP="000F1988">
      <w:pPr>
        <w:tabs>
          <w:tab w:val="left" w:pos="242"/>
        </w:tabs>
        <w:spacing w:line="276" w:lineRule="auto"/>
        <w:jc w:val="both"/>
        <w:rPr>
          <w:sz w:val="24"/>
          <w:szCs w:val="24"/>
        </w:rPr>
      </w:pPr>
      <w:r w:rsidRPr="000F1988">
        <w:rPr>
          <w:sz w:val="24"/>
          <w:szCs w:val="24"/>
        </w:rPr>
        <w:lastRenderedPageBreak/>
        <w:t xml:space="preserve">2. W przypadku indywidualnego trybu ustalenia z Kontrahentem warunków Publikacji o którym mowa w § 2 ust. 12, cena Publikacji zostanie ustalona w trybie negocjacji z Kontrahentem z uwzględnieniem specyfiki zamówienia oraz możliwości Wydawcy w zakresie jego realizacji. </w:t>
      </w:r>
    </w:p>
    <w:p w14:paraId="42363C81" w14:textId="17ED30D2" w:rsidR="007C25FA" w:rsidRPr="000F1988" w:rsidRDefault="007C25FA" w:rsidP="000F1988">
      <w:pPr>
        <w:tabs>
          <w:tab w:val="left" w:pos="242"/>
        </w:tabs>
        <w:spacing w:line="276" w:lineRule="auto"/>
        <w:jc w:val="both"/>
        <w:rPr>
          <w:sz w:val="24"/>
          <w:szCs w:val="24"/>
        </w:rPr>
      </w:pPr>
      <w:r w:rsidRPr="000F1988">
        <w:rPr>
          <w:sz w:val="24"/>
          <w:szCs w:val="24"/>
        </w:rPr>
        <w:t xml:space="preserve">3. Kontrahent zobowiązany jest do zapłaty Wydawcy wynagrodzenia za Publikację w wysokości wynikającej z zamówienia na rachunek </w:t>
      </w:r>
      <w:r w:rsidR="00883A11">
        <w:rPr>
          <w:sz w:val="24"/>
          <w:szCs w:val="24"/>
        </w:rPr>
        <w:t xml:space="preserve"> bankowy </w:t>
      </w:r>
      <w:r w:rsidRPr="000F1988">
        <w:rPr>
          <w:sz w:val="24"/>
          <w:szCs w:val="24"/>
        </w:rPr>
        <w:t>Wydawcy wskazany na fakturze VAT.</w:t>
      </w:r>
    </w:p>
    <w:p w14:paraId="35BBFFF3" w14:textId="77777777" w:rsidR="007C25FA" w:rsidRPr="000F1988" w:rsidRDefault="007C25FA" w:rsidP="000F1988">
      <w:pPr>
        <w:tabs>
          <w:tab w:val="left" w:pos="242"/>
        </w:tabs>
        <w:spacing w:line="276" w:lineRule="auto"/>
        <w:jc w:val="both"/>
        <w:rPr>
          <w:sz w:val="24"/>
          <w:szCs w:val="24"/>
        </w:rPr>
      </w:pPr>
      <w:r w:rsidRPr="000F1988">
        <w:rPr>
          <w:sz w:val="24"/>
          <w:szCs w:val="24"/>
        </w:rPr>
        <w:t xml:space="preserve">3. Płatność wynagrodzenia w terminie i wysokości wynikającej z przyjętego do realizacji zamówienia, następuje na podstawie wystawionej przez Wydawcę faktury VAT. </w:t>
      </w:r>
    </w:p>
    <w:p w14:paraId="0856D403" w14:textId="7A977731" w:rsidR="007C25FA" w:rsidRDefault="007C25FA" w:rsidP="000F1988">
      <w:pPr>
        <w:tabs>
          <w:tab w:val="left" w:pos="242"/>
        </w:tabs>
        <w:spacing w:line="276" w:lineRule="auto"/>
        <w:jc w:val="both"/>
        <w:rPr>
          <w:sz w:val="24"/>
          <w:szCs w:val="24"/>
        </w:rPr>
      </w:pPr>
      <w:r w:rsidRPr="002D43E7">
        <w:rPr>
          <w:sz w:val="24"/>
          <w:szCs w:val="24"/>
        </w:rPr>
        <w:t>4. Faktura wystawio</w:t>
      </w:r>
      <w:r>
        <w:rPr>
          <w:sz w:val="24"/>
          <w:szCs w:val="24"/>
        </w:rPr>
        <w:t>na zostanie najwcześniej w dniu</w:t>
      </w:r>
      <w:r w:rsidRPr="002D43E7">
        <w:rPr>
          <w:sz w:val="24"/>
          <w:szCs w:val="24"/>
        </w:rPr>
        <w:t xml:space="preserve"> ostatniej Publikacji  w danym miesiącu kalendarzowym</w:t>
      </w:r>
      <w:r w:rsidR="00006D5B">
        <w:rPr>
          <w:sz w:val="24"/>
          <w:szCs w:val="24"/>
        </w:rPr>
        <w:t xml:space="preserve"> </w:t>
      </w:r>
      <w:r w:rsidRPr="002D43E7">
        <w:rPr>
          <w:sz w:val="24"/>
          <w:szCs w:val="24"/>
        </w:rPr>
        <w:t xml:space="preserve"> i  przesłana </w:t>
      </w:r>
      <w:r>
        <w:rPr>
          <w:sz w:val="24"/>
          <w:szCs w:val="24"/>
        </w:rPr>
        <w:t xml:space="preserve"> zostanie </w:t>
      </w:r>
      <w:r w:rsidRPr="002D43E7">
        <w:rPr>
          <w:sz w:val="24"/>
          <w:szCs w:val="24"/>
        </w:rPr>
        <w:t xml:space="preserve">w formie pliku elektronicznego PDF na adres e-mailowy wskazany </w:t>
      </w:r>
      <w:r>
        <w:rPr>
          <w:sz w:val="24"/>
          <w:szCs w:val="24"/>
        </w:rPr>
        <w:t>w zamówieniu.</w:t>
      </w:r>
    </w:p>
    <w:p w14:paraId="06103C8D" w14:textId="77777777" w:rsidR="007C25FA" w:rsidRPr="000F1988" w:rsidRDefault="007C25FA" w:rsidP="000F1988">
      <w:pPr>
        <w:tabs>
          <w:tab w:val="left" w:pos="242"/>
        </w:tabs>
        <w:spacing w:line="276" w:lineRule="auto"/>
        <w:jc w:val="both"/>
        <w:rPr>
          <w:sz w:val="24"/>
          <w:szCs w:val="24"/>
        </w:rPr>
      </w:pPr>
      <w:r w:rsidRPr="000F1988">
        <w:rPr>
          <w:sz w:val="24"/>
          <w:szCs w:val="24"/>
        </w:rPr>
        <w:t xml:space="preserve">5. Kontrahent zobowiązuje się do wniesienia opłaty w wysokości i terminie wskazanym w fakturze VAT Wydawcy. </w:t>
      </w:r>
    </w:p>
    <w:p w14:paraId="37EFAF4F" w14:textId="77777777" w:rsidR="007C25FA" w:rsidRPr="000F1988" w:rsidRDefault="007C25FA" w:rsidP="000F1988">
      <w:pPr>
        <w:tabs>
          <w:tab w:val="left" w:pos="242"/>
        </w:tabs>
        <w:spacing w:line="276" w:lineRule="auto"/>
        <w:jc w:val="both"/>
        <w:rPr>
          <w:sz w:val="24"/>
          <w:szCs w:val="24"/>
        </w:rPr>
      </w:pPr>
      <w:r w:rsidRPr="000F1988">
        <w:rPr>
          <w:sz w:val="24"/>
          <w:szCs w:val="24"/>
        </w:rPr>
        <w:t>6. Za termin wniesienia zapłaty uznaje się termin wpływu środków pieniężnych na rachunek bankowy Wydawcy.</w:t>
      </w:r>
    </w:p>
    <w:p w14:paraId="01254B7C" w14:textId="77777777" w:rsidR="007C25FA" w:rsidRPr="000F1988" w:rsidRDefault="007C25FA" w:rsidP="000F1988">
      <w:pPr>
        <w:spacing w:line="276" w:lineRule="auto"/>
        <w:ind w:right="14"/>
        <w:jc w:val="both"/>
        <w:rPr>
          <w:b/>
          <w:sz w:val="24"/>
          <w:szCs w:val="24"/>
        </w:rPr>
      </w:pPr>
    </w:p>
    <w:p w14:paraId="0ECD8919" w14:textId="77777777" w:rsidR="007C25FA" w:rsidRPr="000F1988" w:rsidRDefault="007C25FA" w:rsidP="003C5502">
      <w:pPr>
        <w:spacing w:line="276" w:lineRule="auto"/>
        <w:ind w:right="14"/>
        <w:jc w:val="center"/>
        <w:rPr>
          <w:sz w:val="24"/>
          <w:szCs w:val="24"/>
        </w:rPr>
      </w:pPr>
      <w:r w:rsidRPr="000F1988">
        <w:rPr>
          <w:b/>
          <w:sz w:val="24"/>
          <w:szCs w:val="24"/>
        </w:rPr>
        <w:t>§ 5</w:t>
      </w:r>
    </w:p>
    <w:p w14:paraId="7E114EA2" w14:textId="77777777" w:rsidR="007C25FA" w:rsidRPr="000F1988" w:rsidRDefault="007C25FA" w:rsidP="003C5502">
      <w:pPr>
        <w:spacing w:line="276" w:lineRule="auto"/>
        <w:jc w:val="center"/>
        <w:rPr>
          <w:b/>
          <w:sz w:val="24"/>
          <w:szCs w:val="24"/>
        </w:rPr>
      </w:pPr>
      <w:r w:rsidRPr="000F1988">
        <w:rPr>
          <w:b/>
          <w:sz w:val="24"/>
          <w:szCs w:val="24"/>
        </w:rPr>
        <w:t>SIŁA WYŻSZA</w:t>
      </w:r>
    </w:p>
    <w:p w14:paraId="79029E49" w14:textId="77777777" w:rsidR="007C25FA" w:rsidRPr="000F1988" w:rsidRDefault="007C25FA" w:rsidP="000F1988">
      <w:pPr>
        <w:spacing w:line="276" w:lineRule="auto"/>
        <w:jc w:val="both"/>
        <w:rPr>
          <w:rFonts w:cs="Times"/>
        </w:rPr>
      </w:pPr>
      <w:r w:rsidRPr="000F1988">
        <w:rPr>
          <w:sz w:val="24"/>
          <w:szCs w:val="24"/>
        </w:rPr>
        <w:br/>
        <w:t>Wydawca nie ponosi odpowiedzialności za jakiekolwiek niewykonanie lub nienależyte wykonanie zobowiązań wynikających z niniejszego Regulaminu jeśli jest ono następstwem tzw. siły wyższej.</w:t>
      </w:r>
    </w:p>
    <w:p w14:paraId="747F61A9" w14:textId="77777777" w:rsidR="007C25FA" w:rsidRPr="000F1988" w:rsidRDefault="007C25FA" w:rsidP="003C5502">
      <w:pPr>
        <w:spacing w:line="276" w:lineRule="auto"/>
        <w:ind w:right="-6"/>
        <w:jc w:val="center"/>
        <w:rPr>
          <w:sz w:val="24"/>
          <w:szCs w:val="24"/>
        </w:rPr>
      </w:pPr>
      <w:r w:rsidRPr="000F1988">
        <w:rPr>
          <w:sz w:val="24"/>
          <w:szCs w:val="24"/>
        </w:rPr>
        <w:br/>
      </w:r>
      <w:r w:rsidRPr="000F1988">
        <w:rPr>
          <w:b/>
          <w:sz w:val="24"/>
          <w:szCs w:val="24"/>
        </w:rPr>
        <w:t>§ 6</w:t>
      </w:r>
    </w:p>
    <w:p w14:paraId="55D27612" w14:textId="77777777" w:rsidR="007C25FA" w:rsidRPr="000F1988" w:rsidRDefault="007C25FA" w:rsidP="003C5502">
      <w:pPr>
        <w:spacing w:line="276" w:lineRule="auto"/>
        <w:ind w:right="-6"/>
        <w:jc w:val="center"/>
        <w:rPr>
          <w:b/>
          <w:sz w:val="24"/>
          <w:szCs w:val="24"/>
        </w:rPr>
      </w:pPr>
      <w:r w:rsidRPr="000F1988">
        <w:rPr>
          <w:b/>
          <w:sz w:val="24"/>
          <w:szCs w:val="24"/>
        </w:rPr>
        <w:t>POSTANOWIENIA KOŃCOWE</w:t>
      </w:r>
    </w:p>
    <w:p w14:paraId="06087D1D" w14:textId="77777777" w:rsidR="007C25FA" w:rsidRPr="000F1988" w:rsidRDefault="007C25FA" w:rsidP="000F1988">
      <w:pPr>
        <w:spacing w:line="276" w:lineRule="auto"/>
        <w:jc w:val="both"/>
        <w:rPr>
          <w:sz w:val="24"/>
          <w:szCs w:val="24"/>
        </w:rPr>
      </w:pPr>
    </w:p>
    <w:p w14:paraId="0EB47C95" w14:textId="77777777" w:rsidR="007C25FA" w:rsidRPr="000F1988" w:rsidRDefault="007C25FA" w:rsidP="000F1988">
      <w:pPr>
        <w:tabs>
          <w:tab w:val="left" w:pos="258"/>
        </w:tabs>
        <w:spacing w:line="276" w:lineRule="auto"/>
        <w:ind w:right="20"/>
        <w:jc w:val="both"/>
        <w:rPr>
          <w:sz w:val="24"/>
          <w:szCs w:val="24"/>
        </w:rPr>
      </w:pPr>
      <w:r w:rsidRPr="000F1988">
        <w:rPr>
          <w:sz w:val="24"/>
          <w:szCs w:val="24"/>
        </w:rPr>
        <w:t>1. Niniejszy Regulamin, stanowiący integralną część zamówienia  lub umowy,   wchodzi w życie z dniem jego ogłoszenia.</w:t>
      </w:r>
    </w:p>
    <w:p w14:paraId="3D1C18B3" w14:textId="77777777" w:rsidR="007C25FA" w:rsidRPr="000F1988" w:rsidRDefault="007C25FA" w:rsidP="003C5502">
      <w:pPr>
        <w:tabs>
          <w:tab w:val="left" w:pos="287"/>
        </w:tabs>
        <w:spacing w:line="276" w:lineRule="auto"/>
        <w:ind w:right="-138"/>
        <w:rPr>
          <w:sz w:val="24"/>
          <w:szCs w:val="24"/>
        </w:rPr>
        <w:sectPr w:rsidR="007C25FA" w:rsidRPr="000F1988" w:rsidSect="00BE3DFF">
          <w:pgSz w:w="11900" w:h="16840"/>
          <w:pgMar w:top="1258" w:right="1268" w:bottom="1440" w:left="1417" w:header="0" w:footer="0" w:gutter="0"/>
          <w:pgNumType w:start="1"/>
          <w:cols w:space="708"/>
        </w:sectPr>
      </w:pPr>
      <w:r w:rsidRPr="000F1988">
        <w:rPr>
          <w:sz w:val="24"/>
          <w:szCs w:val="24"/>
        </w:rPr>
        <w:t>2. W sprawach nieuregulowanych w niniejszym Regulaminie mają zastosowanie odpowiednie przepisy Kodeksu Cywilnego z dnia 23 kwietnia 1964 roku ( Dz. U. 2020 poz</w:t>
      </w:r>
      <w:r>
        <w:rPr>
          <w:sz w:val="24"/>
          <w:szCs w:val="24"/>
        </w:rPr>
        <w:t>.</w:t>
      </w:r>
      <w:r w:rsidRPr="000F1988">
        <w:rPr>
          <w:sz w:val="24"/>
          <w:szCs w:val="24"/>
        </w:rPr>
        <w:t xml:space="preserve"> 1740 z </w:t>
      </w:r>
      <w:proofErr w:type="spellStart"/>
      <w:r w:rsidRPr="000F1988">
        <w:rPr>
          <w:sz w:val="24"/>
          <w:szCs w:val="24"/>
        </w:rPr>
        <w:t>późn</w:t>
      </w:r>
      <w:proofErr w:type="spellEnd"/>
      <w:r w:rsidRPr="000F1988">
        <w:rPr>
          <w:sz w:val="24"/>
          <w:szCs w:val="24"/>
        </w:rPr>
        <w:t xml:space="preserve"> zm</w:t>
      </w:r>
      <w:r>
        <w:rPr>
          <w:sz w:val="24"/>
          <w:szCs w:val="24"/>
        </w:rPr>
        <w:t>.</w:t>
      </w:r>
      <w:r w:rsidRPr="000F1988">
        <w:rPr>
          <w:sz w:val="24"/>
          <w:szCs w:val="24"/>
        </w:rPr>
        <w:t xml:space="preserve">), prawa Prasowego z dnia 26 stycznia 1984 roku ( Dz. U. 2018 poz. 1914 z </w:t>
      </w:r>
      <w:proofErr w:type="spellStart"/>
      <w:r w:rsidRPr="000F1988">
        <w:rPr>
          <w:sz w:val="24"/>
          <w:szCs w:val="24"/>
        </w:rPr>
        <w:t>późn</w:t>
      </w:r>
      <w:proofErr w:type="spellEnd"/>
      <w:r w:rsidRPr="000F1988">
        <w:rPr>
          <w:sz w:val="24"/>
          <w:szCs w:val="24"/>
        </w:rPr>
        <w:t>. zm</w:t>
      </w:r>
      <w:r>
        <w:rPr>
          <w:sz w:val="24"/>
          <w:szCs w:val="24"/>
        </w:rPr>
        <w:t>.</w:t>
      </w:r>
      <w:r w:rsidRPr="000F1988">
        <w:rPr>
          <w:sz w:val="24"/>
          <w:szCs w:val="24"/>
        </w:rPr>
        <w:t>) oraz ustawa o prawach autorskich i prawach pokrewnych z dnia 4 lutego 1994 roku ( Dz. U.2021 poz</w:t>
      </w:r>
      <w:r>
        <w:rPr>
          <w:sz w:val="24"/>
          <w:szCs w:val="24"/>
        </w:rPr>
        <w:t>.</w:t>
      </w:r>
      <w:r w:rsidRPr="000F1988">
        <w:rPr>
          <w:sz w:val="24"/>
          <w:szCs w:val="24"/>
        </w:rPr>
        <w:t xml:space="preserve"> 1062 z </w:t>
      </w:r>
      <w:proofErr w:type="spellStart"/>
      <w:r w:rsidRPr="000F1988">
        <w:rPr>
          <w:sz w:val="24"/>
          <w:szCs w:val="24"/>
        </w:rPr>
        <w:t>póź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r w:rsidRPr="000F1988">
        <w:rPr>
          <w:sz w:val="24"/>
          <w:szCs w:val="24"/>
        </w:rPr>
        <w:t>zm</w:t>
      </w:r>
      <w:r>
        <w:rPr>
          <w:sz w:val="24"/>
          <w:szCs w:val="24"/>
        </w:rPr>
        <w:t>.</w:t>
      </w:r>
      <w:r w:rsidRPr="000F1988">
        <w:rPr>
          <w:sz w:val="24"/>
          <w:szCs w:val="24"/>
        </w:rPr>
        <w:t>)</w:t>
      </w:r>
    </w:p>
    <w:p w14:paraId="79EC6A2F" w14:textId="77777777" w:rsidR="007C25FA" w:rsidRPr="000F1988" w:rsidRDefault="007C25FA" w:rsidP="000F1988">
      <w:pPr>
        <w:spacing w:line="276" w:lineRule="auto"/>
        <w:jc w:val="both"/>
        <w:rPr>
          <w:rFonts w:cs="Times New Roman"/>
        </w:rPr>
      </w:pPr>
      <w:bookmarkStart w:id="1" w:name="bookmark=id.3znysh7" w:colFirst="0" w:colLast="0"/>
      <w:bookmarkEnd w:id="1"/>
    </w:p>
    <w:sectPr w:rsidR="007C25FA" w:rsidRPr="000F1988" w:rsidSect="00864819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819"/>
    <w:rsid w:val="00006D5B"/>
    <w:rsid w:val="000F1988"/>
    <w:rsid w:val="00257107"/>
    <w:rsid w:val="002A08FF"/>
    <w:rsid w:val="002B27DA"/>
    <w:rsid w:val="002D43E7"/>
    <w:rsid w:val="003C5502"/>
    <w:rsid w:val="004E4948"/>
    <w:rsid w:val="00602BE2"/>
    <w:rsid w:val="00661545"/>
    <w:rsid w:val="006F3829"/>
    <w:rsid w:val="006F4777"/>
    <w:rsid w:val="007C25FA"/>
    <w:rsid w:val="00864819"/>
    <w:rsid w:val="00883A11"/>
    <w:rsid w:val="009323DE"/>
    <w:rsid w:val="00956F5D"/>
    <w:rsid w:val="00A52EF9"/>
    <w:rsid w:val="00BE3DFF"/>
    <w:rsid w:val="00CA7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8CFEE6"/>
  <w15:docId w15:val="{C52A9085-E8EC-4D2D-9424-6C48207D7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2BE2"/>
    <w:rPr>
      <w:rFonts w:cs="Arial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86481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86481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86481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86481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864819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864819"/>
    <w:pPr>
      <w:keepNext/>
      <w:keepLines/>
      <w:spacing w:before="200" w:after="40"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56FB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56FB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56FB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56FB9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56FB9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56FB9"/>
    <w:rPr>
      <w:rFonts w:asciiTheme="minorHAnsi" w:eastAsiaTheme="minorEastAsia" w:hAnsiTheme="minorHAnsi" w:cstheme="minorBidi"/>
      <w:b/>
      <w:bCs/>
    </w:rPr>
  </w:style>
  <w:style w:type="paragraph" w:customStyle="1" w:styleId="Normalny1">
    <w:name w:val="Normalny1"/>
    <w:uiPriority w:val="99"/>
    <w:rsid w:val="00864819"/>
    <w:rPr>
      <w:sz w:val="20"/>
      <w:szCs w:val="20"/>
    </w:rPr>
  </w:style>
  <w:style w:type="paragraph" w:styleId="Tytu">
    <w:name w:val="Title"/>
    <w:basedOn w:val="Normalny"/>
    <w:next w:val="Normalny"/>
    <w:link w:val="TytuZnak"/>
    <w:uiPriority w:val="99"/>
    <w:qFormat/>
    <w:rsid w:val="00864819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ytuZnak">
    <w:name w:val="Tytuł Znak"/>
    <w:basedOn w:val="Domylnaczcionkaakapitu"/>
    <w:link w:val="Tytu"/>
    <w:uiPriority w:val="10"/>
    <w:rsid w:val="00F56FB9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table" w:customStyle="1" w:styleId="TableNormal1">
    <w:name w:val="Table Normal1"/>
    <w:uiPriority w:val="99"/>
    <w:rsid w:val="00864819"/>
    <w:rPr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99"/>
    <w:qFormat/>
    <w:rsid w:val="00602BE2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rsid w:val="00602BE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602BE2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602BE2"/>
    <w:rPr>
      <w:rFonts w:ascii="Calibri" w:eastAsia="Times New Roman" w:hAnsi="Calibri" w:cs="Arial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602B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602BE2"/>
    <w:rPr>
      <w:rFonts w:ascii="Calibri" w:eastAsia="Times New Roman" w:hAnsi="Calibri" w:cs="Arial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602B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602BE2"/>
    <w:rPr>
      <w:rFonts w:ascii="Tahoma" w:eastAsia="Times New Roman" w:hAnsi="Tahoma" w:cs="Tahoma"/>
      <w:sz w:val="16"/>
      <w:szCs w:val="16"/>
    </w:rPr>
  </w:style>
  <w:style w:type="paragraph" w:styleId="Podtytu">
    <w:name w:val="Subtitle"/>
    <w:basedOn w:val="Normalny1"/>
    <w:next w:val="Normalny1"/>
    <w:link w:val="PodtytuZnak"/>
    <w:uiPriority w:val="99"/>
    <w:qFormat/>
    <w:rsid w:val="00864819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PodtytuZnak">
    <w:name w:val="Podtytuł Znak"/>
    <w:basedOn w:val="Domylnaczcionkaakapitu"/>
    <w:link w:val="Podtytu"/>
    <w:uiPriority w:val="11"/>
    <w:rsid w:val="00F56FB9"/>
    <w:rPr>
      <w:rFonts w:asciiTheme="majorHAnsi" w:eastAsiaTheme="majorEastAsia" w:hAnsiTheme="majorHAnsi" w:cstheme="majorBidi"/>
      <w:sz w:val="24"/>
      <w:szCs w:val="24"/>
    </w:rPr>
  </w:style>
  <w:style w:type="character" w:styleId="Hipercze">
    <w:name w:val="Hyperlink"/>
    <w:basedOn w:val="Domylnaczcionkaakapitu"/>
    <w:uiPriority w:val="99"/>
    <w:rsid w:val="00602BE2"/>
    <w:rPr>
      <w:rFonts w:cs="Times New Roman"/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rsid w:val="00602BE2"/>
    <w:rPr>
      <w:rFonts w:cs="Times New Roman"/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9450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5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5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5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5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5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5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5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5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5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5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5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edakcja_reklama@biblioteka.lodz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1639</Words>
  <Characters>9840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Zarządzenia</vt:lpstr>
    </vt:vector>
  </TitlesOfParts>
  <Company>HP</Company>
  <LinksUpToDate>false</LinksUpToDate>
  <CharactersWithSpaces>11457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Zarządzenia</dc:title>
  <dc:creator>Krzysztof</dc:creator>
  <cp:lastModifiedBy>Aleksandra Krawczyk</cp:lastModifiedBy>
  <cp:revision>2</cp:revision>
  <cp:lastPrinted>2021-11-30T14:44:00Z</cp:lastPrinted>
  <dcterms:created xsi:type="dcterms:W3CDTF">2022-05-11T06:10:00Z</dcterms:created>
  <dcterms:modified xsi:type="dcterms:W3CDTF">2022-05-11T06:10:00Z</dcterms:modified>
</cp:coreProperties>
</file>