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FF4" w:rsidRDefault="00FC5FF4" w:rsidP="00FC5FF4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Łódź, dnia 02.01.2023r.</w:t>
      </w:r>
    </w:p>
    <w:p w:rsidR="00C27AE1" w:rsidRPr="00D2588A" w:rsidRDefault="00C27AE1" w:rsidP="00FC5FF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C5FF4" w:rsidRDefault="00FC5FF4" w:rsidP="00FC5F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 o wynikach naboru</w:t>
      </w:r>
    </w:p>
    <w:p w:rsidR="00FC5FF4" w:rsidRPr="002253CA" w:rsidRDefault="00FC5FF4" w:rsidP="00C27A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2253CA">
        <w:rPr>
          <w:rFonts w:ascii="Times New Roman" w:hAnsi="Times New Roman" w:cs="Times New Roman"/>
          <w:sz w:val="24"/>
          <w:szCs w:val="24"/>
        </w:rPr>
        <w:t xml:space="preserve"> Bibliotece Miejskiej w Łodzi </w:t>
      </w:r>
      <w:r>
        <w:rPr>
          <w:rFonts w:ascii="Times New Roman" w:hAnsi="Times New Roman" w:cs="Times New Roman"/>
          <w:sz w:val="24"/>
          <w:szCs w:val="24"/>
        </w:rPr>
        <w:t>Plac Wolności 4 91-415 Łódź</w:t>
      </w:r>
    </w:p>
    <w:p w:rsidR="00C27AE1" w:rsidRPr="002253CA" w:rsidRDefault="00FC5FF4" w:rsidP="00C27AE1">
      <w:pPr>
        <w:jc w:val="center"/>
        <w:rPr>
          <w:rFonts w:ascii="Times New Roman" w:hAnsi="Times New Roman" w:cs="Times New Roman"/>
          <w:sz w:val="24"/>
          <w:szCs w:val="24"/>
        </w:rPr>
      </w:pPr>
      <w:r w:rsidRPr="002253CA">
        <w:rPr>
          <w:rFonts w:ascii="Times New Roman" w:hAnsi="Times New Roman" w:cs="Times New Roman"/>
          <w:sz w:val="24"/>
          <w:szCs w:val="24"/>
        </w:rPr>
        <w:t>na stanowisko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C5FF4" w:rsidRPr="00D2588A" w:rsidRDefault="00FC5FF4" w:rsidP="00FC5F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47246">
        <w:rPr>
          <w:rFonts w:ascii="Times New Roman" w:hAnsi="Times New Roman" w:cs="Times New Roman"/>
          <w:b/>
          <w:sz w:val="24"/>
          <w:szCs w:val="24"/>
          <w:u w:val="single"/>
        </w:rPr>
        <w:t>GRAFIK</w:t>
      </w:r>
    </w:p>
    <w:p w:rsidR="00FC5FF4" w:rsidRDefault="00FC5FF4" w:rsidP="00FC5FF4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Biblioteki Miejskiej w Łodzi informuje, że w wyniku zakończenia procedury naboru na wyżej wymienione stanowisko została/y wybrana/e:  </w:t>
      </w:r>
    </w:p>
    <w:p w:rsidR="00C27AE1" w:rsidRDefault="00C27AE1" w:rsidP="00FC5FF4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FC5FF4" w:rsidRPr="00E47246" w:rsidRDefault="00FC5FF4" w:rsidP="00FC5FF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47246">
        <w:rPr>
          <w:rFonts w:ascii="Times New Roman" w:hAnsi="Times New Roman" w:cs="Times New Roman"/>
          <w:b/>
          <w:sz w:val="24"/>
          <w:szCs w:val="24"/>
          <w:u w:val="single"/>
        </w:rPr>
        <w:t>2 osoby</w:t>
      </w:r>
    </w:p>
    <w:p w:rsidR="00FC5FF4" w:rsidRDefault="00FC5FF4" w:rsidP="00FC5F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ilość osób</w:t>
      </w:r>
    </w:p>
    <w:p w:rsidR="00FC5FF4" w:rsidRDefault="00FC5FF4" w:rsidP="00FC5FF4">
      <w:pPr>
        <w:rPr>
          <w:rFonts w:ascii="Times New Roman" w:hAnsi="Times New Roman" w:cs="Times New Roman"/>
          <w:sz w:val="24"/>
          <w:szCs w:val="24"/>
        </w:rPr>
      </w:pPr>
    </w:p>
    <w:p w:rsidR="00FC5FF4" w:rsidRDefault="00FC5FF4" w:rsidP="00FC5F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 dokonanego wyboru:</w:t>
      </w:r>
    </w:p>
    <w:p w:rsidR="00FC5FF4" w:rsidRDefault="00FC5FF4" w:rsidP="00FC5F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Kandydaci, którzy złożyli aplikację na stanowisko grafika w Dziale Redakcji </w:t>
      </w:r>
      <w:r>
        <w:rPr>
          <w:rFonts w:ascii="Times New Roman" w:hAnsi="Times New Roman" w:cs="Times New Roman"/>
          <w:sz w:val="24"/>
          <w:szCs w:val="24"/>
        </w:rPr>
        <w:br/>
        <w:t xml:space="preserve">w najwyższym stopniu spełniali stawiane w ogłoszeniu wymagania. Dołączyli do aplikacji wymagane przez pracodawcę przykłady zaprojektowanych przez siebie stron oraz posiadali wymagane doświadczenie w pracy na podobnym stanowisku. Ponadto potrafili wykazać swoje umiejętności dotyczące </w:t>
      </w:r>
      <w:r>
        <w:rPr>
          <w:rFonts w:ascii="Times New Roman" w:eastAsia="Arial" w:hAnsi="Times New Roman" w:cs="Times New Roman"/>
          <w:sz w:val="24"/>
          <w:szCs w:val="24"/>
        </w:rPr>
        <w:t>kompleksowego przygotowania</w:t>
      </w:r>
      <w:r w:rsidRPr="00A533C0">
        <w:rPr>
          <w:rFonts w:ascii="Times New Roman" w:eastAsia="Arial" w:hAnsi="Times New Roman" w:cs="Times New Roman"/>
          <w:sz w:val="24"/>
          <w:szCs w:val="24"/>
        </w:rPr>
        <w:t xml:space="preserve">, </w:t>
      </w:r>
      <w:r>
        <w:rPr>
          <w:rFonts w:ascii="Times New Roman" w:eastAsia="Arial" w:hAnsi="Times New Roman" w:cs="Times New Roman"/>
          <w:sz w:val="24"/>
          <w:szCs w:val="24"/>
        </w:rPr>
        <w:t>realizacji</w:t>
      </w:r>
      <w:r w:rsidRPr="00A533C0">
        <w:rPr>
          <w:rFonts w:ascii="Times New Roman" w:eastAsia="Arial" w:hAnsi="Times New Roman" w:cs="Times New Roman"/>
          <w:sz w:val="24"/>
          <w:szCs w:val="24"/>
        </w:rPr>
        <w:t xml:space="preserve"> oraz </w:t>
      </w:r>
      <w:r>
        <w:rPr>
          <w:rFonts w:ascii="Times New Roman" w:eastAsia="Arial" w:hAnsi="Times New Roman" w:cs="Times New Roman"/>
          <w:sz w:val="24"/>
          <w:szCs w:val="24"/>
        </w:rPr>
        <w:t>koordynacji pracy nad projektami graficznymi.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5FF4" w:rsidRDefault="00FC5FF4" w:rsidP="00FC5F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Podczas rozmowy kwalifikacyjnej uczestnicy omówili na przykładzie stron przez siebie zaprojektowanych praktyczne umiejętności, jakie posiadają w obszarze </w:t>
      </w:r>
      <w:r>
        <w:rPr>
          <w:rFonts w:ascii="Times New Roman" w:eastAsia="Arial" w:hAnsi="Times New Roman" w:cs="Times New Roman"/>
          <w:sz w:val="24"/>
          <w:szCs w:val="24"/>
        </w:rPr>
        <w:t>obsługi</w:t>
      </w:r>
      <w:r w:rsidRPr="00A533C0">
        <w:rPr>
          <w:rFonts w:ascii="Times New Roman" w:eastAsia="Arial" w:hAnsi="Times New Roman" w:cs="Times New Roman"/>
          <w:sz w:val="24"/>
          <w:szCs w:val="24"/>
        </w:rPr>
        <w:t xml:space="preserve"> narzędzi pakietu Adobe CC</w:t>
      </w:r>
      <w:r>
        <w:rPr>
          <w:rFonts w:ascii="Times New Roman" w:eastAsia="Arial" w:hAnsi="Times New Roman" w:cs="Times New Roman"/>
          <w:sz w:val="24"/>
          <w:szCs w:val="24"/>
        </w:rPr>
        <w:t>, retuszu zdjęć, składu i łamania tekstów oraz obróbki graficznej zdjęć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C5FF4" w:rsidRDefault="00FC5FF4" w:rsidP="00FC5FF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Wybrane osoby zaprezentowały najwyższe kwalifikacje, odpowiednie kompetencje zawodowe oraz szereg niezbędnych umiejętności w tej dziedzinie. </w:t>
      </w:r>
    </w:p>
    <w:p w:rsidR="00FC5FF4" w:rsidRDefault="00FC5FF4" w:rsidP="00FC5F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Łódź, dnia 02.01.2023r. </w:t>
      </w:r>
    </w:p>
    <w:p w:rsidR="00FC5FF4" w:rsidRDefault="00FC5FF4" w:rsidP="00FC5FF4">
      <w:pPr>
        <w:rPr>
          <w:rFonts w:ascii="Times New Roman" w:hAnsi="Times New Roman" w:cs="Times New Roman"/>
          <w:sz w:val="24"/>
          <w:szCs w:val="24"/>
        </w:rPr>
      </w:pPr>
    </w:p>
    <w:p w:rsidR="00C27AE1" w:rsidRDefault="00C27AE1" w:rsidP="00FC5FF4">
      <w:pPr>
        <w:rPr>
          <w:rFonts w:ascii="Times New Roman" w:hAnsi="Times New Roman" w:cs="Times New Roman"/>
          <w:sz w:val="24"/>
          <w:szCs w:val="24"/>
        </w:rPr>
      </w:pPr>
    </w:p>
    <w:p w:rsidR="00FC5FF4" w:rsidRDefault="00FC5FF4" w:rsidP="00C27A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Agnieszka Ludwikowska-Wochna</w:t>
      </w:r>
    </w:p>
    <w:p w:rsidR="00FC5FF4" w:rsidRDefault="00FC5FF4" w:rsidP="00C27A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:rsidR="00FC5FF4" w:rsidRPr="00E47246" w:rsidRDefault="00FC5FF4" w:rsidP="00C27AE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521535">
        <w:rPr>
          <w:rFonts w:ascii="Times New Roman" w:hAnsi="Times New Roman" w:cs="Times New Roman"/>
          <w:sz w:val="18"/>
          <w:szCs w:val="18"/>
        </w:rPr>
        <w:t xml:space="preserve">podpis Przewodniczącego Komisji Rekrutacyjnej  </w:t>
      </w:r>
    </w:p>
    <w:sectPr w:rsidR="00FC5FF4" w:rsidRPr="00E472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1A0"/>
    <w:rsid w:val="00617FDA"/>
    <w:rsid w:val="007E73C8"/>
    <w:rsid w:val="00C27AE1"/>
    <w:rsid w:val="00CB41A0"/>
    <w:rsid w:val="00D17571"/>
    <w:rsid w:val="00DA45B7"/>
    <w:rsid w:val="00FA2F41"/>
    <w:rsid w:val="00FC5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ACE783-2844-4C43-A9DE-5F26ADE37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73C8"/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borczyk</dc:creator>
  <cp:lastModifiedBy>Tomasz Rogula</cp:lastModifiedBy>
  <cp:revision>2</cp:revision>
  <cp:lastPrinted>2023-01-05T12:51:00Z</cp:lastPrinted>
  <dcterms:created xsi:type="dcterms:W3CDTF">2023-01-05T14:50:00Z</dcterms:created>
  <dcterms:modified xsi:type="dcterms:W3CDTF">2023-01-05T14:50:00Z</dcterms:modified>
</cp:coreProperties>
</file>